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76" w:rsidRDefault="00180876" w:rsidP="00180876"/>
    <w:p w:rsidR="00786958" w:rsidRPr="00C81242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786958" w:rsidRPr="00C81242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786958" w:rsidRPr="00C81242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786958" w:rsidRDefault="00321933" w:rsidP="00786958">
      <w:pPr>
        <w:ind w:left="4536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8.7pt;margin-top:1.6pt;width:217.5pt;height:10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Cc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GmOwnDcCAAAiBAAADgAAAAAAAAAAAAAA&#10;AAAuAgAAZHJzL2Uyb0RvYy54bWxQSwECLQAUAAYACAAAACEAKFIHK9wAAAAJAQAADwAAAAAAAAAA&#10;AAAAAACRBAAAZHJzL2Rvd25yZXYueG1sUEsFBgAAAAAEAAQA8wAAAJoFAAAAAA==&#10;" stroked="f">
            <v:textbox>
              <w:txbxContent>
                <w:p w:rsidR="00DB073C" w:rsidRPr="00902BB2" w:rsidRDefault="00DB073C" w:rsidP="0078695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bCs/>
                      <w:sz w:val="28"/>
                      <w:szCs w:val="28"/>
                    </w:rPr>
                  </w:pPr>
                  <w:r w:rsidRPr="00902BB2">
                    <w:rPr>
                      <w:bCs/>
                      <w:sz w:val="28"/>
                      <w:szCs w:val="28"/>
                    </w:rPr>
                    <w:t>УТВЕРЖДАЮ:</w:t>
                  </w:r>
                </w:p>
                <w:p w:rsidR="00DB073C" w:rsidRPr="00902BB2" w:rsidRDefault="00DB073C" w:rsidP="00786958">
                  <w:pPr>
                    <w:rPr>
                      <w:sz w:val="28"/>
                      <w:szCs w:val="28"/>
                    </w:rPr>
                  </w:pPr>
                  <w:r w:rsidRPr="00902BB2">
                    <w:rPr>
                      <w:sz w:val="28"/>
                      <w:szCs w:val="28"/>
                    </w:rPr>
                    <w:t>Зам. директора по УР</w:t>
                  </w:r>
                </w:p>
                <w:p w:rsidR="00DB073C" w:rsidRPr="00902BB2" w:rsidRDefault="00DB073C" w:rsidP="00786958">
                  <w:pPr>
                    <w:rPr>
                      <w:sz w:val="28"/>
                      <w:szCs w:val="28"/>
                    </w:rPr>
                  </w:pPr>
                  <w:r w:rsidRPr="00902BB2">
                    <w:rPr>
                      <w:noProof/>
                      <w:sz w:val="28"/>
                      <w:szCs w:val="28"/>
                    </w:rPr>
                    <w:t>ГБПОУ СК «Ставропольский базовый медицинский колледж»</w:t>
                  </w:r>
                </w:p>
                <w:p w:rsidR="00DB073C" w:rsidRPr="001A023F" w:rsidRDefault="00DB073C" w:rsidP="00786958">
                  <w:pPr>
                    <w:rPr>
                      <w:sz w:val="28"/>
                      <w:szCs w:val="28"/>
                    </w:rPr>
                  </w:pPr>
                  <w:r w:rsidRPr="00902BB2">
                    <w:rPr>
                      <w:sz w:val="28"/>
                      <w:szCs w:val="28"/>
                    </w:rPr>
                    <w:t>______________/М.Е.Остапенко</w:t>
                  </w:r>
                  <w:r w:rsidR="004B5239">
                    <w:rPr>
                      <w:sz w:val="28"/>
                      <w:szCs w:val="28"/>
                    </w:rPr>
                    <w:t xml:space="preserve"> </w:t>
                  </w:r>
                  <w:r w:rsidR="00655332">
                    <w:rPr>
                      <w:sz w:val="28"/>
                      <w:szCs w:val="28"/>
                    </w:rPr>
                    <w:t>«</w:t>
                  </w:r>
                  <w:bookmarkStart w:id="0" w:name="_GoBack"/>
                  <w:bookmarkEnd w:id="0"/>
                  <w:r w:rsidR="00EF6650">
                    <w:rPr>
                      <w:sz w:val="28"/>
                      <w:szCs w:val="28"/>
                    </w:rPr>
                    <w:t>29</w:t>
                  </w:r>
                  <w:r w:rsidRPr="00902BB2">
                    <w:rPr>
                      <w:sz w:val="28"/>
                      <w:szCs w:val="28"/>
                    </w:rPr>
                    <w:t>» июня 20</w:t>
                  </w:r>
                  <w:r w:rsidR="00EA1359">
                    <w:rPr>
                      <w:sz w:val="28"/>
                      <w:szCs w:val="28"/>
                    </w:rPr>
                    <w:t>20</w:t>
                  </w:r>
                  <w:r w:rsidRPr="00902BB2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Надпись 2" o:spid="_x0000_s1027" type="#_x0000_t202" style="position:absolute;left:0;text-align:left;margin-left:-16.05pt;margin-top:2.35pt;width:225pt;height:10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c9C42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DB073C" w:rsidRPr="001A023F" w:rsidRDefault="00DB073C" w:rsidP="0078695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6958">
        <w:rPr>
          <w:bCs/>
          <w:sz w:val="28"/>
          <w:szCs w:val="28"/>
        </w:rPr>
        <w:tab/>
      </w:r>
      <w:r w:rsidR="00786958">
        <w:rPr>
          <w:bCs/>
          <w:sz w:val="28"/>
          <w:szCs w:val="28"/>
        </w:rPr>
        <w:tab/>
      </w:r>
      <w:r w:rsidR="00786958">
        <w:rPr>
          <w:bCs/>
          <w:sz w:val="28"/>
          <w:szCs w:val="28"/>
        </w:rPr>
        <w:tab/>
      </w:r>
      <w:r w:rsidR="00786958">
        <w:rPr>
          <w:bCs/>
          <w:sz w:val="28"/>
          <w:szCs w:val="28"/>
        </w:rPr>
        <w:tab/>
      </w:r>
      <w:r w:rsidR="00786958">
        <w:rPr>
          <w:bCs/>
          <w:sz w:val="28"/>
          <w:szCs w:val="28"/>
        </w:rPr>
        <w:tab/>
      </w:r>
      <w:r w:rsidR="00786958">
        <w:rPr>
          <w:bCs/>
          <w:sz w:val="28"/>
          <w:szCs w:val="28"/>
        </w:rPr>
        <w:tab/>
      </w: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ind w:left="4536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:rsidR="00786958" w:rsidRPr="00902083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6958" w:rsidRPr="00D4009E" w:rsidRDefault="00655332" w:rsidP="007869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ОП.03 </w:t>
      </w:r>
      <w:r w:rsidR="00786958" w:rsidRPr="00D4009E">
        <w:rPr>
          <w:b/>
          <w:color w:val="000000" w:themeColor="text1"/>
          <w:sz w:val="28"/>
          <w:szCs w:val="28"/>
        </w:rPr>
        <w:t>ОСНОВЫ ПАТОЛОГИИ</w:t>
      </w: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Pr="0085403D" w:rsidRDefault="00786958" w:rsidP="0078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="004B52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31.02.02 Акушерское</w:t>
      </w:r>
      <w:r w:rsidRPr="0085403D">
        <w:rPr>
          <w:b/>
          <w:sz w:val="28"/>
          <w:szCs w:val="28"/>
        </w:rPr>
        <w:t xml:space="preserve"> дело</w:t>
      </w:r>
      <w:r>
        <w:rPr>
          <w:b/>
          <w:sz w:val="28"/>
          <w:szCs w:val="28"/>
        </w:rPr>
        <w:t>,</w:t>
      </w:r>
    </w:p>
    <w:p w:rsidR="00786958" w:rsidRPr="0030793D" w:rsidRDefault="00786958" w:rsidP="0078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786958" w:rsidRDefault="00786958" w:rsidP="00786958">
      <w:pPr>
        <w:jc w:val="center"/>
        <w:rPr>
          <w:b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786958" w:rsidRDefault="00786958" w:rsidP="007869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 20</w:t>
      </w:r>
      <w:r w:rsidR="00EA1359">
        <w:rPr>
          <w:b/>
          <w:bCs/>
          <w:sz w:val="28"/>
          <w:szCs w:val="28"/>
        </w:rPr>
        <w:t xml:space="preserve">20 </w:t>
      </w:r>
      <w:r w:rsidRPr="00161954">
        <w:rPr>
          <w:b/>
          <w:bCs/>
          <w:sz w:val="28"/>
          <w:szCs w:val="28"/>
        </w:rPr>
        <w:t>г.</w:t>
      </w:r>
    </w:p>
    <w:p w:rsidR="00786958" w:rsidRPr="00161954" w:rsidRDefault="00786958" w:rsidP="007869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6958" w:rsidRPr="00166ECC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программаучебной дисциплины </w:t>
      </w:r>
      <w:r w:rsidRPr="00166EC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>31.02.</w:t>
      </w:r>
      <w:r>
        <w:rPr>
          <w:sz w:val="28"/>
          <w:szCs w:val="28"/>
        </w:rPr>
        <w:t>02 Акушерское</w:t>
      </w:r>
      <w:r w:rsidRPr="00166ECC">
        <w:rPr>
          <w:sz w:val="28"/>
          <w:szCs w:val="28"/>
        </w:rPr>
        <w:t xml:space="preserve"> дело и </w:t>
      </w:r>
      <w:r w:rsidR="007F0166">
        <w:rPr>
          <w:sz w:val="30"/>
          <w:szCs w:val="30"/>
        </w:rPr>
        <w:t>с основной профессиональной образовательной программой – ППССЗ по специальности</w:t>
      </w:r>
      <w:r>
        <w:rPr>
          <w:caps/>
          <w:sz w:val="28"/>
          <w:szCs w:val="28"/>
        </w:rPr>
        <w:t>31.02.02</w:t>
      </w:r>
      <w:r>
        <w:rPr>
          <w:sz w:val="28"/>
          <w:szCs w:val="28"/>
        </w:rPr>
        <w:t xml:space="preserve">Акушерское дело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786958" w:rsidRPr="00166ECC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786958" w:rsidRDefault="00786958" w:rsidP="00786958">
      <w:pPr>
        <w:rPr>
          <w:sz w:val="28"/>
          <w:szCs w:val="28"/>
        </w:rPr>
      </w:pPr>
    </w:p>
    <w:p w:rsidR="00786958" w:rsidRPr="00074613" w:rsidRDefault="00786958" w:rsidP="00786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074613">
        <w:rPr>
          <w:b/>
          <w:sz w:val="28"/>
          <w:szCs w:val="28"/>
        </w:rPr>
        <w:t>:</w:t>
      </w:r>
    </w:p>
    <w:p w:rsidR="00786958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009E">
        <w:rPr>
          <w:color w:val="000000" w:themeColor="text1"/>
          <w:sz w:val="28"/>
          <w:szCs w:val="28"/>
        </w:rPr>
        <w:t>Подкопаева О.В.</w:t>
      </w:r>
      <w:r w:rsidRPr="00D4009E">
        <w:rPr>
          <w:b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преподаватель высшей квалификационной категории </w:t>
      </w:r>
      <w:r w:rsidRPr="00D4009E">
        <w:rPr>
          <w:color w:val="000000" w:themeColor="text1"/>
          <w:sz w:val="28"/>
          <w:szCs w:val="28"/>
        </w:rPr>
        <w:t xml:space="preserve">ЦМК  общепрофессиональных дисциплин ГБПОУ СК «Ставропольский базовый </w:t>
      </w:r>
      <w:r>
        <w:rPr>
          <w:sz w:val="28"/>
          <w:szCs w:val="28"/>
        </w:rPr>
        <w:t>медицинский колледж» _______________.</w:t>
      </w:r>
    </w:p>
    <w:p w:rsidR="00786958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86958" w:rsidRPr="00073ED6" w:rsidRDefault="00786958" w:rsidP="00786958">
      <w:pPr>
        <w:spacing w:line="276" w:lineRule="auto"/>
        <w:rPr>
          <w:sz w:val="28"/>
          <w:szCs w:val="28"/>
        </w:rPr>
      </w:pPr>
      <w:r w:rsidRPr="00073ED6">
        <w:rPr>
          <w:sz w:val="28"/>
          <w:szCs w:val="28"/>
        </w:rPr>
        <w:t>РАССМОТРЕНО:</w:t>
      </w:r>
    </w:p>
    <w:p w:rsidR="00786958" w:rsidRPr="00073ED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на заседании ЦМК </w:t>
      </w:r>
      <w:r w:rsidRPr="00073ED6">
        <w:rPr>
          <w:sz w:val="28"/>
          <w:szCs w:val="28"/>
        </w:rPr>
        <w:t>общепрофессиональных дисциплин</w:t>
      </w:r>
    </w:p>
    <w:p w:rsidR="00786958" w:rsidRPr="00073ED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протокол № 10 от </w:t>
      </w:r>
      <w:r w:rsidR="00EA1359">
        <w:rPr>
          <w:sz w:val="28"/>
          <w:szCs w:val="28"/>
          <w:lang w:eastAsia="zh-CN"/>
        </w:rPr>
        <w:t>23</w:t>
      </w:r>
      <w:r w:rsidRPr="00073ED6">
        <w:rPr>
          <w:sz w:val="28"/>
          <w:szCs w:val="28"/>
          <w:lang w:eastAsia="zh-CN"/>
        </w:rPr>
        <w:t xml:space="preserve"> июня 20</w:t>
      </w:r>
      <w:r w:rsidR="00EA1359">
        <w:rPr>
          <w:sz w:val="28"/>
          <w:szCs w:val="28"/>
          <w:lang w:eastAsia="zh-CN"/>
        </w:rPr>
        <w:t>20</w:t>
      </w:r>
      <w:r w:rsidRPr="00073ED6">
        <w:rPr>
          <w:sz w:val="28"/>
          <w:szCs w:val="28"/>
          <w:lang w:eastAsia="zh-CN"/>
        </w:rPr>
        <w:t xml:space="preserve"> г.</w:t>
      </w:r>
    </w:p>
    <w:p w:rsidR="00786958" w:rsidRPr="00073ED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Председатель ЦМК________ </w:t>
      </w:r>
      <w:r w:rsidRPr="00073ED6">
        <w:rPr>
          <w:sz w:val="28"/>
          <w:szCs w:val="28"/>
        </w:rPr>
        <w:t>Кривогубенко Е.Н</w:t>
      </w:r>
    </w:p>
    <w:p w:rsidR="00786958" w:rsidRPr="00073ED6" w:rsidRDefault="00786958" w:rsidP="00786958">
      <w:pPr>
        <w:rPr>
          <w:sz w:val="28"/>
          <w:szCs w:val="28"/>
        </w:rPr>
      </w:pPr>
    </w:p>
    <w:p w:rsidR="00786958" w:rsidRPr="00902BB2" w:rsidRDefault="00786958" w:rsidP="00786958">
      <w:pPr>
        <w:spacing w:line="276" w:lineRule="auto"/>
        <w:rPr>
          <w:sz w:val="28"/>
          <w:szCs w:val="28"/>
        </w:rPr>
      </w:pPr>
    </w:p>
    <w:p w:rsidR="00786958" w:rsidRPr="00D334F1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786958" w:rsidRPr="00074613" w:rsidRDefault="00786958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:rsidR="00786958" w:rsidRPr="00CA5D1F" w:rsidRDefault="00786958" w:rsidP="00786958">
      <w:pPr>
        <w:tabs>
          <w:tab w:val="left" w:pos="-3828"/>
        </w:tabs>
        <w:rPr>
          <w:sz w:val="28"/>
          <w:szCs w:val="28"/>
        </w:rPr>
      </w:pPr>
      <w:r w:rsidRPr="00CA5D1F">
        <w:rPr>
          <w:sz w:val="28"/>
          <w:szCs w:val="28"/>
        </w:rPr>
        <w:t>1. Дмитриева Е.В.- преподаватель кафедры общемедицинских дисциплин НОУ ВПО СИНМ ФО, к.м.н.</w:t>
      </w:r>
    </w:p>
    <w:p w:rsidR="00786958" w:rsidRPr="00CA5D1F" w:rsidRDefault="00786958" w:rsidP="00786958">
      <w:pPr>
        <w:tabs>
          <w:tab w:val="left" w:pos="-3828"/>
        </w:tabs>
        <w:rPr>
          <w:sz w:val="28"/>
          <w:szCs w:val="28"/>
        </w:rPr>
      </w:pPr>
    </w:p>
    <w:p w:rsidR="00786958" w:rsidRPr="00CA5D1F" w:rsidRDefault="00786958" w:rsidP="007F0166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 w:rsidRPr="00CA5D1F">
        <w:rPr>
          <w:sz w:val="28"/>
          <w:szCs w:val="28"/>
        </w:rPr>
        <w:t>2. Кривогубенко Е.Н.</w:t>
      </w:r>
      <w:r w:rsidRPr="00CA5D1F">
        <w:rPr>
          <w:b/>
          <w:sz w:val="28"/>
          <w:szCs w:val="28"/>
        </w:rPr>
        <w:t xml:space="preserve"> – </w:t>
      </w:r>
      <w:r w:rsidRPr="00CA5D1F">
        <w:rPr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</w:t>
      </w:r>
    </w:p>
    <w:p w:rsidR="00786958" w:rsidRPr="00902BB2" w:rsidRDefault="00786958" w:rsidP="007F0166">
      <w:pPr>
        <w:tabs>
          <w:tab w:val="left" w:pos="-3828"/>
        </w:tabs>
        <w:spacing w:line="276" w:lineRule="auto"/>
        <w:jc w:val="both"/>
        <w:rPr>
          <w:color w:val="FF0000"/>
          <w:sz w:val="28"/>
          <w:szCs w:val="28"/>
        </w:rPr>
      </w:pPr>
    </w:p>
    <w:p w:rsidR="00786958" w:rsidRPr="00A933E1" w:rsidRDefault="00786958" w:rsidP="00786958">
      <w:pPr>
        <w:tabs>
          <w:tab w:val="left" w:pos="-3828"/>
        </w:tabs>
        <w:rPr>
          <w:color w:val="FF0000"/>
          <w:sz w:val="28"/>
          <w:szCs w:val="28"/>
        </w:rPr>
      </w:pPr>
    </w:p>
    <w:p w:rsidR="00786958" w:rsidRDefault="00786958" w:rsidP="00786958">
      <w:pPr>
        <w:tabs>
          <w:tab w:val="left" w:pos="-3828"/>
        </w:tabs>
        <w:rPr>
          <w:sz w:val="28"/>
          <w:szCs w:val="28"/>
        </w:rPr>
      </w:pPr>
    </w:p>
    <w:p w:rsidR="00786958" w:rsidRDefault="00786958" w:rsidP="00786958">
      <w:pPr>
        <w:tabs>
          <w:tab w:val="left" w:pos="-3828"/>
        </w:tabs>
        <w:rPr>
          <w:sz w:val="28"/>
          <w:szCs w:val="28"/>
        </w:rPr>
      </w:pPr>
    </w:p>
    <w:p w:rsidR="00786958" w:rsidRDefault="00786958" w:rsidP="00786958">
      <w:pPr>
        <w:tabs>
          <w:tab w:val="left" w:pos="-3828"/>
        </w:tabs>
        <w:rPr>
          <w:sz w:val="28"/>
          <w:szCs w:val="28"/>
        </w:rPr>
      </w:pPr>
    </w:p>
    <w:p w:rsidR="00786958" w:rsidRDefault="00786958" w:rsidP="00786958"/>
    <w:p w:rsidR="00786958" w:rsidRDefault="00786958" w:rsidP="00786958"/>
    <w:p w:rsidR="00786958" w:rsidRDefault="00786958" w:rsidP="00786958"/>
    <w:p w:rsidR="00786958" w:rsidRDefault="00786958" w:rsidP="00786958"/>
    <w:p w:rsidR="00786958" w:rsidRDefault="00786958" w:rsidP="00786958"/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Pr="00A20A8B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68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  <w:gridCol w:w="1848"/>
      </w:tblGrid>
      <w:tr w:rsidR="00180876" w:rsidRPr="00A20A8B" w:rsidTr="006F3E38">
        <w:tc>
          <w:tcPr>
            <w:tcW w:w="7507" w:type="dxa"/>
            <w:shd w:val="clear" w:color="auto" w:fill="auto"/>
          </w:tcPr>
          <w:p w:rsidR="00180876" w:rsidRPr="00A20A8B" w:rsidRDefault="00180876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180876" w:rsidRPr="00A20A8B" w:rsidRDefault="00180876" w:rsidP="006F3E38">
            <w:pPr>
              <w:jc w:val="center"/>
              <w:rPr>
                <w:sz w:val="28"/>
                <w:szCs w:val="28"/>
              </w:rPr>
            </w:pP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6F3E38" w:rsidRPr="00A20A8B" w:rsidRDefault="006F3E38" w:rsidP="006F3E38"/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стр</w:t>
            </w:r>
            <w:r w:rsidRPr="009342BA">
              <w:rPr>
                <w:b/>
                <w:caps/>
                <w:sz w:val="28"/>
                <w:szCs w:val="28"/>
              </w:rPr>
              <w:t xml:space="preserve">. </w:t>
            </w:r>
            <w:r w:rsidR="007844FA"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A20A8B">
              <w:rPr>
                <w:b/>
                <w:caps/>
              </w:rPr>
              <w:t>содержание УЧЕБНОЙ ДИСЦИПЛИНЫ</w:t>
            </w:r>
          </w:p>
          <w:p w:rsidR="006F3E38" w:rsidRPr="00A20A8B" w:rsidRDefault="006F3E38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 w:rsidR="00DB073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F3E38" w:rsidRPr="00A20A8B" w:rsidTr="006F3E38">
        <w:trPr>
          <w:trHeight w:val="670"/>
        </w:trPr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6F3E38" w:rsidRPr="00A20A8B" w:rsidRDefault="006F3E38" w:rsidP="006F3E3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 w:rsidR="007844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844FA" w:rsidRPr="007844FA" w:rsidRDefault="007844FA" w:rsidP="007844FA"/>
          <w:p w:rsidR="006F3E38" w:rsidRPr="007844FA" w:rsidRDefault="006F3E38" w:rsidP="006F3E38">
            <w:pPr>
              <w:pStyle w:val="a8"/>
              <w:numPr>
                <w:ilvl w:val="0"/>
                <w:numId w:val="1"/>
              </w:numPr>
              <w:rPr>
                <w:b/>
                <w:bCs/>
              </w:rPr>
            </w:pPr>
            <w:r w:rsidRPr="007844FA">
              <w:rPr>
                <w:b/>
                <w:bCs/>
              </w:rPr>
              <w:t>ТЕМАТИЧЕСКИЙ</w:t>
            </w:r>
            <w:r w:rsidR="007844FA" w:rsidRPr="007844FA">
              <w:rPr>
                <w:b/>
                <w:bCs/>
              </w:rPr>
              <w:t xml:space="preserve"> ПЛАН УЧЕБНОЙ ДИСЦИПЛИНЫ</w:t>
            </w:r>
          </w:p>
          <w:p w:rsidR="006F3E38" w:rsidRPr="00A20A8B" w:rsidRDefault="006F3E38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844FA">
              <w:rPr>
                <w:b/>
                <w:bCs/>
                <w:sz w:val="28"/>
                <w:szCs w:val="28"/>
              </w:rPr>
              <w:t>5</w:t>
            </w:r>
          </w:p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</w:p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 w:rsidR="007844FA">
              <w:rPr>
                <w:b/>
                <w:bCs/>
                <w:sz w:val="28"/>
                <w:szCs w:val="28"/>
              </w:rPr>
              <w:t>6</w:t>
            </w:r>
          </w:p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86958" w:rsidRPr="00A20A8B" w:rsidRDefault="00180876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86958"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786958">
        <w:rPr>
          <w:b/>
          <w:caps/>
          <w:sz w:val="28"/>
          <w:szCs w:val="28"/>
        </w:rPr>
        <w:t xml:space="preserve"> РАБОЧЕЙ</w:t>
      </w:r>
      <w:r w:rsidR="00786958"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786958" w:rsidRPr="007F016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0166">
        <w:rPr>
          <w:sz w:val="28"/>
          <w:szCs w:val="28"/>
        </w:rPr>
        <w:tab/>
      </w:r>
      <w:r w:rsidRPr="007F0166">
        <w:rPr>
          <w:b/>
          <w:sz w:val="28"/>
          <w:szCs w:val="28"/>
        </w:rPr>
        <w:t xml:space="preserve">                              О</w:t>
      </w:r>
      <w:r w:rsidR="007F0166" w:rsidRPr="007F0166">
        <w:rPr>
          <w:b/>
          <w:sz w:val="28"/>
          <w:szCs w:val="28"/>
        </w:rPr>
        <w:t xml:space="preserve">СНОВЫ ПАТОЛОГИИ                                  </w:t>
      </w:r>
      <w:r w:rsidRPr="007F0166">
        <w:rPr>
          <w:b/>
          <w:sz w:val="28"/>
          <w:szCs w:val="28"/>
        </w:rPr>
        <w:tab/>
      </w:r>
      <w:r w:rsidRPr="007F0166">
        <w:rPr>
          <w:b/>
          <w:sz w:val="28"/>
          <w:szCs w:val="28"/>
        </w:rPr>
        <w:tab/>
      </w:r>
      <w:r w:rsidRPr="007F0166">
        <w:rPr>
          <w:b/>
          <w:sz w:val="28"/>
          <w:szCs w:val="28"/>
        </w:rPr>
        <w:tab/>
      </w:r>
    </w:p>
    <w:p w:rsidR="00786958" w:rsidRPr="007F016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0166" w:rsidRPr="007F0166" w:rsidRDefault="00786958" w:rsidP="007F0166">
      <w:pPr>
        <w:pStyle w:val="a8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F0166">
        <w:rPr>
          <w:b/>
          <w:sz w:val="28"/>
          <w:szCs w:val="28"/>
        </w:rPr>
        <w:t>Область применения  программы</w:t>
      </w:r>
    </w:p>
    <w:p w:rsidR="00786958" w:rsidRPr="007F0166" w:rsidRDefault="00786958" w:rsidP="007F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F0166">
        <w:rPr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</w:t>
      </w:r>
      <w:r w:rsidR="007F0166" w:rsidRPr="007F0166">
        <w:rPr>
          <w:sz w:val="28"/>
          <w:szCs w:val="28"/>
        </w:rPr>
        <w:t xml:space="preserve">СПО </w:t>
      </w:r>
      <w:r w:rsidRPr="007F0166">
        <w:rPr>
          <w:sz w:val="28"/>
          <w:szCs w:val="28"/>
        </w:rPr>
        <w:t xml:space="preserve">по специальности     </w:t>
      </w:r>
      <w:r w:rsidRPr="007F0166">
        <w:rPr>
          <w:bCs/>
          <w:sz w:val="28"/>
          <w:szCs w:val="28"/>
        </w:rPr>
        <w:t>31.02.02</w:t>
      </w:r>
      <w:r w:rsidRPr="007F0166">
        <w:rPr>
          <w:sz w:val="28"/>
          <w:szCs w:val="28"/>
        </w:rPr>
        <w:t xml:space="preserve">  Акушерское дело </w:t>
      </w:r>
      <w:r w:rsidRPr="007F0166">
        <w:rPr>
          <w:sz w:val="28"/>
        </w:rPr>
        <w:t>(базовая подготовка)</w:t>
      </w:r>
    </w:p>
    <w:p w:rsidR="00786958" w:rsidRPr="00A173C7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  <w:u w:val="single"/>
        </w:rPr>
      </w:pP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786958" w:rsidRPr="007F0166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F0166">
        <w:rPr>
          <w:sz w:val="28"/>
          <w:szCs w:val="28"/>
        </w:rPr>
        <w:t>Учебная дисциплина основы патологии относится к общепрофессиональным дисциплинам профессионального цикла</w:t>
      </w:r>
      <w:r w:rsidRPr="007F0166">
        <w:rPr>
          <w:sz w:val="28"/>
          <w:szCs w:val="28"/>
        </w:rPr>
        <w:tab/>
      </w:r>
      <w:r w:rsidRPr="007F0166">
        <w:rPr>
          <w:sz w:val="28"/>
          <w:szCs w:val="28"/>
        </w:rPr>
        <w:tab/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 признаки типовых патологических процессов и отдельных заболеваний в организме человека.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общие закономерности развития патологии клеток, органов и систем в организме человека, структурно-функциональные закономерности развития и течения патологических процессов и отдельных заболеваний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0C3" w:rsidRPr="00F230C3" w:rsidRDefault="00F230C3" w:rsidP="00F2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bookmarkStart w:id="1" w:name="_Hlk32530933"/>
      <w:r>
        <w:rPr>
          <w:b/>
          <w:bCs/>
          <w:sz w:val="28"/>
          <w:szCs w:val="28"/>
        </w:rPr>
        <w:t xml:space="preserve">Акушерка </w:t>
      </w:r>
      <w:r w:rsidRPr="00F230C3">
        <w:rPr>
          <w:b/>
          <w:bCs/>
          <w:sz w:val="28"/>
          <w:szCs w:val="28"/>
        </w:rPr>
        <w:t>долж</w:t>
      </w:r>
      <w:r>
        <w:rPr>
          <w:b/>
          <w:bCs/>
          <w:sz w:val="28"/>
          <w:szCs w:val="28"/>
        </w:rPr>
        <w:t xml:space="preserve">на </w:t>
      </w:r>
      <w:bookmarkEnd w:id="1"/>
      <w:r w:rsidRPr="00F230C3">
        <w:rPr>
          <w:b/>
          <w:bCs/>
          <w:sz w:val="28"/>
          <w:szCs w:val="28"/>
        </w:rPr>
        <w:t>обладать общими компетенциями, включающими в себя способность: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6958" w:rsidRP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6958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786958" w:rsidRP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695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6958" w:rsidRP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695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86958" w:rsidRP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695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6958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F230C3" w:rsidRDefault="00F230C3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230C3" w:rsidRDefault="00F230C3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230C3" w:rsidRPr="00F230C3" w:rsidRDefault="00F230C3" w:rsidP="00F230C3">
      <w:pPr>
        <w:autoSpaceDE w:val="0"/>
        <w:autoSpaceDN w:val="0"/>
        <w:adjustRightInd w:val="0"/>
        <w:ind w:firstLine="540"/>
        <w:jc w:val="both"/>
        <w:rPr>
          <w:b/>
          <w:bCs/>
          <w:sz w:val="28"/>
        </w:rPr>
      </w:pPr>
      <w:r w:rsidRPr="00F230C3">
        <w:rPr>
          <w:b/>
          <w:bCs/>
          <w:sz w:val="28"/>
        </w:rPr>
        <w:lastRenderedPageBreak/>
        <w:t>Акушерка должна обладать профессиональными компетенциями, соответствующими основным видам профессиональной деятельности:</w:t>
      </w:r>
    </w:p>
    <w:p w:rsidR="00F230C3" w:rsidRDefault="00F230C3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1.1. Проводить диспансеризацию и патронаж беременных и родильниц.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3.1. Проводить профилактические осмотры и диспансеризацию женщин в различные периоды жизни.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3.3. Выполнять диагностические манипуляции самостоятельно в пределах своих полномочий.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3.4. Оказывать доврачебную помощь пациентам при неотложных состояниях в гинекологии.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3.5. Участвовать в оказании помощи пациентам в периоперативном периоде.</w:t>
      </w:r>
    </w:p>
    <w:p w:rsidR="00786958" w:rsidRPr="00A173C7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A173C7">
        <w:rPr>
          <w:sz w:val="28"/>
        </w:rPr>
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4.3. Оказывать доврачебную помощь беременной, роженице, родильнице при акушерской и экстрагенитальной патологии.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4.4. Осуществлять интенсивный уход при акушерской патологии.</w:t>
      </w: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ПК 4.5. Участвовать в оказании помощи пациентам в периоперативном периоде.</w:t>
      </w:r>
    </w:p>
    <w:p w:rsidR="00786958" w:rsidRPr="00A173C7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</w:p>
    <w:p w:rsidR="00786958" w:rsidRPr="00A173C7" w:rsidRDefault="00786958" w:rsidP="0078695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173C7">
        <w:rPr>
          <w:sz w:val="28"/>
        </w:rPr>
        <w:t>.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    70  </w:t>
      </w:r>
      <w:r w:rsidRPr="00A20A8B">
        <w:rPr>
          <w:sz w:val="28"/>
          <w:szCs w:val="28"/>
        </w:rPr>
        <w:t>часов, в том числе:</w:t>
      </w:r>
    </w:p>
    <w:p w:rsidR="00786958" w:rsidRPr="00A20A8B" w:rsidRDefault="00786958" w:rsidP="007D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>чебной нагрузки обучающегося 4</w:t>
      </w:r>
      <w:r w:rsidRPr="0003637C">
        <w:rPr>
          <w:sz w:val="28"/>
          <w:szCs w:val="28"/>
        </w:rPr>
        <w:t>6</w:t>
      </w:r>
      <w:r w:rsidRPr="00A20A8B">
        <w:rPr>
          <w:sz w:val="28"/>
          <w:szCs w:val="28"/>
        </w:rPr>
        <w:t>часов;</w:t>
      </w:r>
    </w:p>
    <w:p w:rsidR="00786958" w:rsidRPr="00A20A8B" w:rsidRDefault="00786958" w:rsidP="007D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 работы обучающегося  24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6958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2040"/>
      </w:tblGrid>
      <w:tr w:rsidR="00786958" w:rsidRPr="006E392A" w:rsidTr="00F230C3">
        <w:trPr>
          <w:trHeight w:val="682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786958" w:rsidRDefault="00786958" w:rsidP="00F230C3">
            <w:pPr>
              <w:jc w:val="center"/>
              <w:rPr>
                <w:b/>
                <w:sz w:val="28"/>
                <w:szCs w:val="28"/>
              </w:rPr>
            </w:pPr>
          </w:p>
          <w:p w:rsidR="00786958" w:rsidRPr="006E392A" w:rsidRDefault="00786958" w:rsidP="00F230C3">
            <w:pPr>
              <w:jc w:val="center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786958" w:rsidRDefault="00786958" w:rsidP="00F230C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786958" w:rsidRDefault="00786958" w:rsidP="00F230C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E392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786958" w:rsidRPr="006E392A" w:rsidRDefault="00786958" w:rsidP="00F230C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86958" w:rsidRPr="006E392A" w:rsidTr="00F230C3">
        <w:trPr>
          <w:trHeight w:val="285"/>
        </w:trPr>
        <w:tc>
          <w:tcPr>
            <w:tcW w:w="7664" w:type="dxa"/>
            <w:shd w:val="clear" w:color="auto" w:fill="auto"/>
          </w:tcPr>
          <w:p w:rsidR="00786958" w:rsidRPr="006E392A" w:rsidRDefault="00786958" w:rsidP="00F230C3">
            <w:pPr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958" w:rsidRPr="0003637C" w:rsidRDefault="00786958" w:rsidP="00F230C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 70</w:t>
            </w:r>
          </w:p>
        </w:tc>
      </w:tr>
      <w:tr w:rsidR="00786958" w:rsidRPr="006E392A" w:rsidTr="00F230C3"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786958" w:rsidRPr="006E392A" w:rsidRDefault="00786958" w:rsidP="00F230C3">
            <w:pPr>
              <w:jc w:val="both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958" w:rsidRPr="0003637C" w:rsidRDefault="00786958" w:rsidP="00F230C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786958" w:rsidRPr="006E392A" w:rsidTr="00F230C3">
        <w:tc>
          <w:tcPr>
            <w:tcW w:w="9704" w:type="dxa"/>
            <w:gridSpan w:val="2"/>
            <w:shd w:val="clear" w:color="auto" w:fill="auto"/>
          </w:tcPr>
          <w:p w:rsidR="00786958" w:rsidRPr="006E392A" w:rsidRDefault="00786958" w:rsidP="00F230C3">
            <w:pPr>
              <w:jc w:val="center"/>
              <w:rPr>
                <w:i/>
                <w:iCs/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>в том числе:</w:t>
            </w:r>
          </w:p>
        </w:tc>
      </w:tr>
      <w:tr w:rsidR="00786958" w:rsidRPr="006E392A" w:rsidTr="00F230C3">
        <w:tc>
          <w:tcPr>
            <w:tcW w:w="7664" w:type="dxa"/>
            <w:shd w:val="clear" w:color="auto" w:fill="auto"/>
          </w:tcPr>
          <w:p w:rsidR="00786958" w:rsidRPr="006E392A" w:rsidRDefault="00786958" w:rsidP="00F230C3">
            <w:pPr>
              <w:jc w:val="both"/>
              <w:rPr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958" w:rsidRPr="00E90C8D" w:rsidRDefault="00786958" w:rsidP="00F230C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18 </w:t>
            </w:r>
          </w:p>
        </w:tc>
      </w:tr>
      <w:tr w:rsidR="00786958" w:rsidRPr="006E392A" w:rsidTr="00F230C3">
        <w:tc>
          <w:tcPr>
            <w:tcW w:w="7664" w:type="dxa"/>
            <w:shd w:val="clear" w:color="auto" w:fill="auto"/>
          </w:tcPr>
          <w:p w:rsidR="00786958" w:rsidRPr="006E392A" w:rsidRDefault="00786958" w:rsidP="00F2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958" w:rsidRPr="0003637C" w:rsidRDefault="00786958" w:rsidP="00F230C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28 </w:t>
            </w:r>
          </w:p>
        </w:tc>
      </w:tr>
      <w:tr w:rsidR="00786958" w:rsidRPr="006E392A" w:rsidTr="00F230C3">
        <w:tc>
          <w:tcPr>
            <w:tcW w:w="7664" w:type="dxa"/>
            <w:shd w:val="clear" w:color="auto" w:fill="auto"/>
          </w:tcPr>
          <w:p w:rsidR="00786958" w:rsidRPr="006E392A" w:rsidRDefault="00786958" w:rsidP="00F230C3">
            <w:pPr>
              <w:jc w:val="both"/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786958" w:rsidRPr="00E90C8D" w:rsidRDefault="00786958" w:rsidP="00F230C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24 </w:t>
            </w:r>
          </w:p>
        </w:tc>
      </w:tr>
      <w:tr w:rsidR="00786958" w:rsidRPr="006E392A" w:rsidTr="00F230C3">
        <w:tc>
          <w:tcPr>
            <w:tcW w:w="9704" w:type="dxa"/>
            <w:gridSpan w:val="2"/>
            <w:shd w:val="clear" w:color="auto" w:fill="auto"/>
          </w:tcPr>
          <w:p w:rsidR="00786958" w:rsidRPr="006E392A" w:rsidRDefault="007F0166" w:rsidP="007F0166">
            <w:pPr>
              <w:jc w:val="both"/>
              <w:rPr>
                <w:i/>
                <w:iCs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</w:t>
            </w:r>
            <w:r>
              <w:rPr>
                <w:b/>
                <w:sz w:val="28"/>
                <w:szCs w:val="28"/>
              </w:rPr>
              <w:t xml:space="preserve"> комплексного экзамена</w:t>
            </w:r>
          </w:p>
        </w:tc>
      </w:tr>
    </w:tbl>
    <w:p w:rsidR="00786958" w:rsidRPr="00A20A8B" w:rsidRDefault="00786958" w:rsidP="0078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0876" w:rsidRDefault="00180876" w:rsidP="0078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  <w:sectPr w:rsidR="0018087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958" w:rsidRPr="00886A10" w:rsidRDefault="00786958" w:rsidP="007869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 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7F0166" w:rsidRPr="007F0166">
        <w:rPr>
          <w:b/>
          <w:sz w:val="28"/>
        </w:rPr>
        <w:t>«</w:t>
      </w:r>
      <w:r w:rsidRPr="007F0166">
        <w:rPr>
          <w:b/>
          <w:sz w:val="28"/>
        </w:rPr>
        <w:t>Основы патологии</w:t>
      </w:r>
      <w:r w:rsidR="007F0166">
        <w:rPr>
          <w:b/>
          <w:sz w:val="28"/>
        </w:rPr>
        <w:t>»</w:t>
      </w:r>
    </w:p>
    <w:p w:rsidR="00786958" w:rsidRPr="003F6E57" w:rsidRDefault="00786958" w:rsidP="007869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8221"/>
        <w:gridCol w:w="1701"/>
        <w:gridCol w:w="1495"/>
      </w:tblGrid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86958" w:rsidRPr="00BD5194" w:rsidTr="00F230C3">
        <w:tc>
          <w:tcPr>
            <w:tcW w:w="3369" w:type="dxa"/>
            <w:tcBorders>
              <w:right w:val="single" w:sz="4" w:space="0" w:color="auto"/>
            </w:tcBorders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BD5194">
              <w:rPr>
                <w:b/>
                <w:bCs/>
                <w:sz w:val="24"/>
                <w:szCs w:val="24"/>
                <w:u w:val="single"/>
              </w:rPr>
              <w:t>Раздел 1. Основы общей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  <w:u w:val="single"/>
              </w:rPr>
            </w:pPr>
            <w:r w:rsidRPr="00BD5194">
              <w:rPr>
                <w:b/>
                <w:bCs/>
                <w:sz w:val="24"/>
                <w:szCs w:val="24"/>
                <w:u w:val="single"/>
              </w:rPr>
              <w:t xml:space="preserve"> патологии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6958" w:rsidRPr="00BD5194" w:rsidRDefault="00786958" w:rsidP="00F230C3">
            <w:pPr>
              <w:spacing w:after="200"/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spacing w:after="200"/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  <w:lang w:val="en-US"/>
              </w:rPr>
            </w:pPr>
            <w:r w:rsidRPr="00BD5194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  <w:tcBorders>
              <w:right w:val="single" w:sz="4" w:space="0" w:color="auto"/>
            </w:tcBorders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1.1. Введение. Предмет, задачи и методы патологии.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Общая и частная патология.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Содержание и задачи предмета.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Методы патологической физиологии и патологической анатомии.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Связи предмета с другими дисциплинами.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Условия развития патологических состояний.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Понятие о болезни.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 Этиология и патогенез.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 Причины и механизмы возникновения болезней.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Профилактика заболеваний.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Основные закономерности патогенеза, его составные части.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Взаимодействие организма  и окружающей среды в условиях патологии.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Повреждающее действие физических, химических и биологических факторов. 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Болезнь и здоровье. 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Симптомы болезни. Периоды болезни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Общебиологические или   стереотипные реакции организма. </w:t>
            </w:r>
          </w:p>
          <w:p w:rsidR="00F230C3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Специфика общепатологических процессов.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1, ПК 3.1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  <w:lang w:val="en-US"/>
              </w:rPr>
            </w:pPr>
            <w:r w:rsidRPr="00BD519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  <w:lang w:val="en-US"/>
              </w:rPr>
            </w:pPr>
            <w:r w:rsidRPr="00BD5194">
              <w:rPr>
                <w:sz w:val="24"/>
                <w:szCs w:val="24"/>
                <w:lang w:val="en-US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1.2. Повреждения. Дистрофии.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Виды повреждений.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Дистрофия-определение, механизмы (клеточные и внеклеточные) – инфильтрация, извращенный синтез, трансформация, декомпозиция.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Классификация дистрофий (обратимые - необратимые, белковые, жировые, </w:t>
            </w:r>
            <w:r w:rsidRPr="00BD5194">
              <w:rPr>
                <w:sz w:val="24"/>
                <w:szCs w:val="24"/>
              </w:rPr>
              <w:lastRenderedPageBreak/>
              <w:t>углеводные, минеральные; паренхиматозные, мезенхимальные, смешанные; приобретенные- наследственные) 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Паренхиматозные дистрофии – белковые, жировые, углеводные.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Мезенхимальные дистрофии (белковые, жировые, углеводные).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Смешанные дистрофии – следствие нарушения обмена сложных белков и минералов.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Повреждения. Дистрофии.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дистрофии;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классификация дистрофий;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белковые дистрофии;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углеводные дистрофии;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жировые дистрофии;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смешенные дистрофии;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u w:val="single"/>
              </w:rPr>
            </w:pPr>
            <w:r w:rsidRPr="00BD5194">
              <w:rPr>
                <w:b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  <w:r w:rsidRPr="00BD5194">
              <w:rPr>
                <w:bCs/>
                <w:sz w:val="24"/>
                <w:szCs w:val="24"/>
                <w:u w:val="single"/>
              </w:rPr>
              <w:tab/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4, ПК 4.4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  <w:lang w:val="en-US"/>
              </w:rPr>
            </w:pPr>
            <w:r w:rsidRPr="00BD5194">
              <w:rPr>
                <w:sz w:val="24"/>
                <w:szCs w:val="24"/>
                <w:lang w:val="en-US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1.3. Повреждения. Некроз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Некроз, формы и исходы;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пролежни, секвестр, инфаркт.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 xml:space="preserve"> Атрофия, аплазия, агенезия, кахексия, нейрогенная атрофия.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Повреждения. Некроз.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некроз;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пролежни;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секвестр;</w:t>
            </w:r>
          </w:p>
          <w:p w:rsidR="00786958" w:rsidRPr="00BD5194" w:rsidRDefault="00786958" w:rsidP="00F230C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инфаркт;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атрофия, аплазия, агенезия, кахексия.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3, ПК 3.2, ПК 4.4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1.4 Защитно-приспособительные и компенсаторные реакции.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Стереотипные реакции организма на повреждение. механизмы адаптации организма.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Учение Г Селье о стрессе.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Стресс – определение, стадии, механизмы развития.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Шок – стадии, виды, порочные круги шока, шоковые органы.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Понятие коллапса.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Механизм развития  коллапса.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Понятие комы.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Реактивность организма, ее значение в патологии.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Понятия: приспособление, компенсация.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Механизмы компенсаторно – приспособительных реакций.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Саморегуляция.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Стадии развития компенсаторно – приспособительных реакций.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Регенерация, гипертрофия и гиперплазия, организация и инкапсуляция, метаплазия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u w:val="single"/>
              </w:rPr>
            </w:pPr>
            <w:r w:rsidRPr="00BD5194">
              <w:rPr>
                <w:b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lastRenderedPageBreak/>
              <w:t>Внеаудиторная самостоятельная работа студента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составление словаря терминов; 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схем и рисунков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F230C3" w:rsidRPr="00BD5194" w:rsidRDefault="00F230C3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86958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2, ПК 4.2, ПК 1.3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bookmarkStart w:id="2" w:name="_Hlk31729241"/>
            <w:r w:rsidRPr="00BD5194">
              <w:rPr>
                <w:b/>
                <w:bCs/>
                <w:sz w:val="24"/>
                <w:szCs w:val="24"/>
              </w:rPr>
              <w:lastRenderedPageBreak/>
              <w:t>Тема 1.5. Расстройства кровообращения и лимфообращения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центрального кровообращения, причины.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Две формы недостаточности кровообращения (компенсированная и некомпенсированная). Коллатеральное кровообращение.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периферического кровообращения, основные формы: артериальная и венозная гиперемия, ишемия.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Причины, признаки, значение и последствия ишемии.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Некроз, инфаркт(белый, красный, белый с геморрагическим венчиком).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Тромбоз – определение, виды, исходы. Причины тромбообразования, стадии.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Эмболия – определение причины. Эмболия: эндогенная и экзогенная, ретроградная и парадоксальная; воздушная, газовая, инородными телами, микробная, тромбоэмболия, жировая, клеточная.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Увеличение  и снижение скорости кровотока  (стаз).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лимфообращения: лимфостаз, лимфатический отек, слоновость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786958" w:rsidRPr="00BD5194" w:rsidRDefault="00786958" w:rsidP="00F230C3">
            <w:pPr>
              <w:jc w:val="both"/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Расстройства кровообращения и лимфообращения.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центрального кровообращения;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lastRenderedPageBreak/>
              <w:t>нарушения периферического кровообращения ;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микроциркуляции;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лимфообращения;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тромбоз, эмболия;</w:t>
            </w:r>
          </w:p>
          <w:p w:rsidR="00786958" w:rsidRPr="00BD5194" w:rsidRDefault="00321933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-126.25pt;margin-top:-.15pt;width:1.5pt;height:2.3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"/>
              </w:pict>
            </w:r>
            <w:r w:rsidR="00786958" w:rsidRPr="00BD5194">
              <w:rPr>
                <w:bCs/>
                <w:sz w:val="24"/>
                <w:szCs w:val="24"/>
              </w:rPr>
              <w:t>ишемия, инфаркт;</w:t>
            </w:r>
          </w:p>
          <w:p w:rsidR="00786958" w:rsidRPr="00BD5194" w:rsidRDefault="00786958" w:rsidP="00F230C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артериальная и венозная гиперемия;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стаз,сладж, слоновость</w:t>
            </w:r>
            <w:r w:rsidRPr="00BD5194">
              <w:rPr>
                <w:bCs/>
                <w:sz w:val="24"/>
                <w:szCs w:val="24"/>
                <w:u w:val="single"/>
              </w:rPr>
              <w:t>;</w:t>
            </w:r>
          </w:p>
          <w:p w:rsidR="00F230C3" w:rsidRPr="00BD5194" w:rsidRDefault="00F230C3" w:rsidP="00F230C3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выполнение 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1, ОК 2, ОК 10, ПК 2.1, ПК 1.1</w:t>
            </w:r>
            <w:r w:rsidR="00190ACF" w:rsidRPr="00BD5194">
              <w:rPr>
                <w:bCs/>
                <w:sz w:val="24"/>
                <w:szCs w:val="24"/>
              </w:rPr>
              <w:t>, ПК 3.4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1.6 Иммунитет, аллергия и анафилаксия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Иммунологическая реактивность.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Виды ответных реакций организма.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Иммунитет: разновидности, механизм развития.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Пассивный и активный, искусственный и приобретенный иммунитет.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Аллергия, общая характеристика.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Экзо и эндогенные аллергены.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Анафилаксия, общая характеристика.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bookmarkEnd w:id="2"/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lastRenderedPageBreak/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выполнение 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framePr w:hSpace="180" w:wrap="around" w:vAnchor="text" w:hAnchor="text" w:y="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Overlap/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786958" w:rsidRPr="00BD5194" w:rsidRDefault="00786958" w:rsidP="00F230C3">
            <w:pPr>
              <w:framePr w:hSpace="180" w:wrap="around" w:vAnchor="text" w:hAnchor="text" w:y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Overlap/>
              <w:rPr>
                <w:bCs/>
                <w:sz w:val="24"/>
                <w:szCs w:val="24"/>
              </w:rPr>
            </w:pPr>
          </w:p>
          <w:p w:rsidR="00786958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3, ОК 4, ПК 1.1, ПК 2.1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1.7 Воспаление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Воспалительные реакции.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Причины, вызывающие воспаление.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Общие понятия о  воспалении, формы воспалений.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Воспаление-определение, местные признаки воспаления (боль, краснота, повышение температуры нарушение функций.)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Фазы воспаления (альтерация, экссудация, пролиферация) их механизмы.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Классификация воспалений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Анатомическая номенклатура воспалений.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Медиаторы воспаления. Альтеративное (паренхиматозное) воспаление.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Экссудативное (серозное, фибринозное, гнойное, геморрагическое, гнилостное, смешанное) воспаление.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Специфическое воспаление(при туберкулезе, сифилисе, проказе, сапе) 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Общие признаки воспаления.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 Воспаление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78695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причины и формы  воспаления</w:t>
            </w:r>
          </w:p>
          <w:p w:rsidR="00786958" w:rsidRPr="00BD5194" w:rsidRDefault="00786958" w:rsidP="0078695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общие  и местные признаки воспаления</w:t>
            </w:r>
          </w:p>
          <w:p w:rsidR="00786958" w:rsidRPr="00BD5194" w:rsidRDefault="00786958" w:rsidP="0078695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фазы воспаления и их механизмы;</w:t>
            </w:r>
          </w:p>
          <w:p w:rsidR="00786958" w:rsidRPr="00BD5194" w:rsidRDefault="00786958" w:rsidP="0078695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классификация  воспалений;</w:t>
            </w:r>
          </w:p>
          <w:p w:rsidR="00F230C3" w:rsidRPr="00BD5194" w:rsidRDefault="00F230C3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2, ОК 13, ПК 3.3, ПК 2.3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1.8  Патология терморегуляции. Лихорадка.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Системы терморегуляции.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Физические и химические механизмы терморегуляции.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Теплопродукция и теплоотдача.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Центры терморегуляции. Эффекторные органы и ткани.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Расстройства терморегуляции: гипертермия, гипотермия.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Лихорадка, определение, причины.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Стадии и виды лихорадки.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Классификация лихорадки по степени повышения температуры (субфебрильная, фебрильная, пиретическая, гиперпиретическая); по длительности (мимолетная, острая, подострая, хроническая); по типу температурной кривой  (постоянная, послабляющая, интермитирующая, возвратная, волнообразная, извращенная,  гектическая, неправильная). Состояние теплолвого баланса при лихорадке.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Проявление лихорадки. значение лихорадки (положительные и отрицательные эффекты). Лихорадка и гипертермия, их отличия.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lastRenderedPageBreak/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3, ПК 2.1, ПК 2.3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1.9 Опухоли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Общая характеристика опухолей.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Клеточная и тканевая атипизация.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Строение опухолей.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Рост опухоли.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Доброкачественные и злокачественные опухоли.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Классификация опухолей.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Стадии  опухолевого процесса.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Микроскопическое строение опухолей; паренхима и строма опухоли.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Характеристика злокачественных опухолей.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Эпителиальные опухоли, мезенхимальные опухоли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 Опухоли.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строение и рост опухоли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клеточная и тканевая атипизация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этиология опухолей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классификация опухолей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стадии опухолевого процесса</w:t>
            </w:r>
          </w:p>
          <w:p w:rsidR="00786958" w:rsidRPr="00BD5194" w:rsidRDefault="00786958" w:rsidP="0078695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доброкачественные и злокачественные опухоли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влияние опухоли на организм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u w:val="single"/>
              </w:rPr>
            </w:pPr>
            <w:r w:rsidRPr="00BD5194">
              <w:rPr>
                <w:b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lastRenderedPageBreak/>
              <w:t xml:space="preserve">Внеаудиторная самостоятельная работа для студентов: 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</w:p>
          <w:p w:rsidR="00F230C3" w:rsidRPr="00BD5194" w:rsidRDefault="00F230C3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 xml:space="preserve">Компетенции: ОК 1, ОК 4, ПК </w:t>
            </w:r>
            <w:r w:rsidR="00190ACF" w:rsidRPr="00BD5194">
              <w:rPr>
                <w:bCs/>
                <w:sz w:val="24"/>
                <w:szCs w:val="24"/>
              </w:rPr>
              <w:t>3</w:t>
            </w:r>
            <w:r w:rsidRPr="00BD5194">
              <w:rPr>
                <w:bCs/>
                <w:sz w:val="24"/>
                <w:szCs w:val="24"/>
              </w:rPr>
              <w:t>.</w:t>
            </w:r>
            <w:r w:rsidR="00190ACF" w:rsidRPr="00BD5194">
              <w:rPr>
                <w:bCs/>
                <w:sz w:val="24"/>
                <w:szCs w:val="24"/>
              </w:rPr>
              <w:t>1</w:t>
            </w:r>
            <w:r w:rsidRPr="00BD5194">
              <w:rPr>
                <w:bCs/>
                <w:sz w:val="24"/>
                <w:szCs w:val="24"/>
              </w:rPr>
              <w:t xml:space="preserve"> ПК </w:t>
            </w:r>
            <w:r w:rsidR="00190ACF" w:rsidRPr="00BD5194">
              <w:rPr>
                <w:bCs/>
                <w:sz w:val="24"/>
                <w:szCs w:val="24"/>
              </w:rPr>
              <w:t>3</w:t>
            </w:r>
            <w:r w:rsidRPr="00BD5194">
              <w:rPr>
                <w:bCs/>
                <w:sz w:val="24"/>
                <w:szCs w:val="24"/>
              </w:rPr>
              <w:t>.</w:t>
            </w:r>
            <w:r w:rsidR="00190ACF" w:rsidRPr="00BD51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86958" w:rsidRPr="00BD5194" w:rsidRDefault="00786958" w:rsidP="00F230C3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BD5194">
              <w:rPr>
                <w:b/>
                <w:bCs/>
                <w:sz w:val="24"/>
                <w:szCs w:val="24"/>
                <w:u w:val="single"/>
              </w:rPr>
              <w:t xml:space="preserve">Раздел 2. Основы частной патологии.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b/>
                <w:i/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 2.1Болезн</w:t>
            </w:r>
            <w:r w:rsidR="007D555B" w:rsidRPr="00BD5194">
              <w:rPr>
                <w:b/>
                <w:bCs/>
                <w:sz w:val="24"/>
                <w:szCs w:val="24"/>
              </w:rPr>
              <w:t>и системы кровообращения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Основные причины, виды и механизмы нарушений работы сердца.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автоматизма: синусовый ритм и его нарушения -  тахикардия, брадикардия, атриовентрикулярный ритм, идиовентрикулярный ритм.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Нарушение возбудимости: экстрасистола, пароксизмальная тахикардия, фибрилляция желудочков.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Нарушение проводимости – блокада сердца, смешанные аритмии – мерцание предсердий. Пороки сердца: врожденные и приобретенные.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Незаращение овального окна, незаращение артериального (боталлова) протока, дефект межжелудочковой перегородки.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Недостаточность клапанов, стеноз отверстий.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Воспалительные процессы в сердце.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Эндокардит.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Миокардит.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Перикардит.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Стадии и клинико– морфологические формы атеросклероза.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Стадии гипертонической болезни, гипертонический криз.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Сердечная, мозговая, почечная формы гипертонической болезни.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Ишемическая болезнь сердца, приступы стенокардии, коронарная недостаточность.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Инфаркт миокарда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Стадии инфаркта миокарда: ишемическая, некротическая, организации.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Ревматические болезни: ревматизм, ревмокардит, ревматический полиартрит, поражение нервной системы.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Ревматоидный артрит.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Системная красная волчанка, системная склеродермия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Узелковый периартериит.</w:t>
            </w:r>
          </w:p>
          <w:p w:rsidR="00190ACF" w:rsidRPr="00BD5194" w:rsidRDefault="00786958" w:rsidP="00190ACF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Сердечная недостаточность, стадии развития, левожелудочковая, правожелудочковая и тотальная, острая и хроническая (три степени тяжести).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i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Практические занятия: Болезн</w:t>
            </w:r>
            <w:r w:rsidR="007D555B" w:rsidRPr="00BD5194">
              <w:rPr>
                <w:bCs/>
                <w:sz w:val="24"/>
                <w:szCs w:val="24"/>
              </w:rPr>
              <w:t>и системы кровообращения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78695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аритмии;</w:t>
            </w:r>
          </w:p>
          <w:p w:rsidR="00786958" w:rsidRPr="00BD5194" w:rsidRDefault="00786958" w:rsidP="0078695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атеросклероз;</w:t>
            </w:r>
          </w:p>
          <w:p w:rsidR="00786958" w:rsidRPr="00BD5194" w:rsidRDefault="00786958" w:rsidP="0078695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гипертоническая болезнь;</w:t>
            </w:r>
          </w:p>
          <w:p w:rsidR="00786958" w:rsidRPr="00BD5194" w:rsidRDefault="00786958" w:rsidP="0078695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ишемическая болезнь сердца;</w:t>
            </w:r>
          </w:p>
          <w:p w:rsidR="00786958" w:rsidRPr="00BD5194" w:rsidRDefault="00786958" w:rsidP="00786958">
            <w:pPr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ревматизм, ревматоидный артрит, системная красная волчанка;</w:t>
            </w:r>
          </w:p>
          <w:p w:rsidR="00786958" w:rsidRPr="00BD5194" w:rsidRDefault="00786958" w:rsidP="00F230C3">
            <w:pPr>
              <w:jc w:val="both"/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190ACF" w:rsidRPr="00BD5194" w:rsidRDefault="00190ACF" w:rsidP="00190ACF">
            <w:pPr>
              <w:jc w:val="both"/>
              <w:rPr>
                <w:bCs/>
                <w:sz w:val="24"/>
                <w:szCs w:val="24"/>
              </w:rPr>
            </w:pPr>
          </w:p>
          <w:p w:rsidR="00786958" w:rsidRPr="00BD5194" w:rsidRDefault="00190ACF" w:rsidP="00F230C3">
            <w:p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2, ОК 13, ПК 4.3, ПК 2.2, ПК 2.1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2.2. Болезни системы внешнего дыхания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Основные причины, виды  и механизмы нарушения дыхания.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Нарушение альвеолярной вентиляции (альвеолярная   гиповентиляция: обструктивная и реструктивная; уменьшение дыхательной поверхности легких; гидроторакс, гемоторакс, пневмоторакс – открытый, закрытый, клапанный; альвеолярная гипервентиляция).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Нарушение диффузии газов через аэрогематический барьер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Клинические проявления нарушений внешнего дыхания (брадипноэ, тахипноэ, гиперпноэ, апноэ, диспноэ, типы периодического патологического дыхания – Чейна - Стокса, Биота, Куссмауля).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системы дыхания.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Стадии крупозной пневмонии.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Острый бронхит, исходы.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Очаговая бронхопневмония, осложнения.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Хронические неспецифические болезни легких.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Хронический бронхит.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Эмфизема легких.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Бронхоэктатическая болезнь.</w:t>
            </w:r>
          </w:p>
          <w:p w:rsidR="00786958" w:rsidRPr="00BD5194" w:rsidRDefault="00786958" w:rsidP="00190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Рак легких, его формы (прикорневой, периферический, смешанный).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системы внешнего дыхания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система дыхания;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процесс дыхания;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основные причины нарушения дыхания;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нарушение альвеолярной вентиляции;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пневмоторакс;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брадипноэ, тахипноэ, гиперпноэ, апноэ, диспноэ;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системы дыхания;</w:t>
            </w:r>
          </w:p>
          <w:p w:rsidR="00786958" w:rsidRPr="00BD5194" w:rsidRDefault="00786958" w:rsidP="0078695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периодическое патологическое дыхание;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val="en-US"/>
              </w:rPr>
            </w:pPr>
            <w:r w:rsidRPr="00BD5194">
              <w:rPr>
                <w:b/>
                <w:sz w:val="24"/>
                <w:szCs w:val="24"/>
              </w:rPr>
              <w:lastRenderedPageBreak/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190ACF">
            <w:pPr>
              <w:ind w:left="360"/>
              <w:rPr>
                <w:bCs/>
                <w:sz w:val="24"/>
                <w:szCs w:val="24"/>
                <w:u w:val="single"/>
                <w:lang w:val="en-US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190ACF" w:rsidRPr="00BD5194" w:rsidRDefault="00190ACF" w:rsidP="00190ACF">
            <w:pPr>
              <w:rPr>
                <w:sz w:val="24"/>
                <w:szCs w:val="24"/>
              </w:rPr>
            </w:pPr>
          </w:p>
          <w:p w:rsidR="00786958" w:rsidRPr="00BD5194" w:rsidRDefault="00190ACF" w:rsidP="00F230C3">
            <w:p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1 ОК 2, ПК 4.1, ПК 3.1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2.3.Болезни желудочно-кишечного тракта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Функции системы пищеварения.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Основные виды, причины и механизмы нарушения пищеварения.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пищеварения в полости рта, заболевания лимфоидной ткани глотки.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функций пищевода, болезни пищевода.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Нарушение моторной и секреторной функций желудка.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Болезни желудка.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Острый и хронический гастрит.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Язвенная болезнь.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Рак желудка.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функций кишечника.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Болезни тонкой и толстой кишки: энтериты, колиты.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Аппендицит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Симптомы «острого живота».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Рак  кишечника.</w:t>
            </w:r>
          </w:p>
          <w:p w:rsidR="00786958" w:rsidRPr="00BD5194" w:rsidRDefault="00786958" w:rsidP="00190ACF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Нарушение секреторной функции и болезни поджелудочной железы.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lastRenderedPageBreak/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190ACF" w:rsidRPr="00BD5194" w:rsidRDefault="00190ACF" w:rsidP="00190ACF">
            <w:pPr>
              <w:rPr>
                <w:sz w:val="24"/>
                <w:szCs w:val="24"/>
              </w:rPr>
            </w:pPr>
          </w:p>
          <w:p w:rsidR="00786958" w:rsidRPr="00BD5194" w:rsidRDefault="00190ACF" w:rsidP="00F230C3">
            <w:p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2, ОК 3, ПК 3.1, ПК 3.4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  <w:vMerge w:val="restart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lastRenderedPageBreak/>
              <w:t>Тема  2.4. Болезни печени и желчного пузыря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функций печени.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Болезни печени: гепатиты,  гепатозы.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Цирроз печени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Печеночная недостаточность.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Нарушения функции и болезни  желчного пузыря.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Желчекаменная болезнь.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1</w:t>
            </w:r>
          </w:p>
        </w:tc>
      </w:tr>
      <w:tr w:rsidR="00786958" w:rsidRPr="00BD5194" w:rsidTr="00F230C3">
        <w:tc>
          <w:tcPr>
            <w:tcW w:w="3369" w:type="dxa"/>
            <w:vMerge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Практические занятия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 органов пищеварения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причины. виды и механизмы, нарушения пищеварения;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пищеварения в полости рта;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функций  пищевода;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функций желудка;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нарушения функций кишечника;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пищевода;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желудка;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тонкой и толстой кишки;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болезни печени и желчного пузыря;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симптомы «острого живота»;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</w:tr>
      <w:tr w:rsidR="00786958" w:rsidRPr="00BD5194" w:rsidTr="00F230C3">
        <w:tc>
          <w:tcPr>
            <w:tcW w:w="3369" w:type="dxa"/>
            <w:vMerge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190ACF" w:rsidRPr="00BD5194" w:rsidRDefault="00190ACF" w:rsidP="00190ACF">
            <w:pPr>
              <w:ind w:left="360"/>
              <w:rPr>
                <w:sz w:val="24"/>
                <w:szCs w:val="24"/>
              </w:rPr>
            </w:pPr>
          </w:p>
          <w:p w:rsidR="00786958" w:rsidRPr="00BD5194" w:rsidRDefault="00190ACF" w:rsidP="00F230C3">
            <w:pPr>
              <w:rPr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1, ПК 4.1, ПК 4.5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b/>
                <w:bCs/>
                <w:sz w:val="24"/>
                <w:szCs w:val="24"/>
              </w:rPr>
              <w:t>Тема  2.5. Болезни системы мочеобразования и мочевыделения.</w:t>
            </w:r>
          </w:p>
        </w:tc>
        <w:tc>
          <w:tcPr>
            <w:tcW w:w="822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Функции системы мочеобразования  и мочевыделения. основные причины, виды и механизмы нарушений системы мочеобразования.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Нарушения функции почек.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Изменения количества мочи.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Изменение ритма мочеиспускания.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Изменение состава мочи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. Болезни почек.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Гломерулонефрит, виды течение, исходы.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Некротический нефроз.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Пиелонефрит: острый, хронический, гематогенный, урогенный.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Мочекаменная болезнь, течение, исход, как региональный компонент заболеваемости.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Нефросклероз: первично – сморщенная почка, вторично – сморщенная почка.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Почечная недостаточность: острая, хроническая. 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Уремия.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 xml:space="preserve"> Искусственная почка.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786958" w:rsidRPr="00BD5194" w:rsidRDefault="00786958" w:rsidP="00F230C3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lastRenderedPageBreak/>
              <w:t>Болезни системы мочеобразования и мочевыделения.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BD5194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причины, виды и механизмы нарушения мочеобразования;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патологические симптомы состава мочи и мочеотделения;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гломерулонефрит;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некротический нефроз;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пиелонефрит;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мочекаменная болезнь;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нефросклероз;</w:t>
            </w:r>
          </w:p>
          <w:p w:rsidR="00786958" w:rsidRPr="00BD5194" w:rsidRDefault="00786958" w:rsidP="0078695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уремия;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1</w:t>
            </w: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lastRenderedPageBreak/>
              <w:t>2</w:t>
            </w:r>
          </w:p>
        </w:tc>
      </w:tr>
      <w:tr w:rsidR="00786958" w:rsidRPr="00BD5194" w:rsidTr="00F230C3">
        <w:tc>
          <w:tcPr>
            <w:tcW w:w="3369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5194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Внеаудиторная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786958" w:rsidRPr="00BD5194" w:rsidRDefault="00786958" w:rsidP="00F230C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786958" w:rsidRPr="00BD5194" w:rsidRDefault="00786958" w:rsidP="00F230C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реферативные сообщения;</w:t>
            </w:r>
          </w:p>
          <w:p w:rsidR="00786958" w:rsidRPr="00BD5194" w:rsidRDefault="00786958" w:rsidP="00F2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Аудиторная самостоятельная работа студента: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786958" w:rsidRPr="00BD5194" w:rsidRDefault="00786958" w:rsidP="00F230C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786958" w:rsidRPr="00BD5194" w:rsidRDefault="00786958" w:rsidP="00F230C3">
            <w:pPr>
              <w:pStyle w:val="a8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190ACF" w:rsidRPr="00BD5194" w:rsidRDefault="00190ACF" w:rsidP="00190ACF">
            <w:pPr>
              <w:rPr>
                <w:bCs/>
                <w:sz w:val="24"/>
                <w:szCs w:val="24"/>
              </w:rPr>
            </w:pPr>
          </w:p>
          <w:p w:rsidR="00190ACF" w:rsidRPr="00BD5194" w:rsidRDefault="00190ACF" w:rsidP="00190ACF">
            <w:pPr>
              <w:rPr>
                <w:bCs/>
                <w:sz w:val="24"/>
                <w:szCs w:val="24"/>
              </w:rPr>
            </w:pPr>
            <w:r w:rsidRPr="00BD5194">
              <w:rPr>
                <w:bCs/>
                <w:sz w:val="24"/>
                <w:szCs w:val="24"/>
              </w:rPr>
              <w:t>Компетенции: ОК 2, ОК 13, ПК 1.1, ПК 1.2</w:t>
            </w:r>
          </w:p>
        </w:tc>
        <w:tc>
          <w:tcPr>
            <w:tcW w:w="1701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  <w:r w:rsidRPr="00BD5194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86958" w:rsidRPr="00BD5194" w:rsidRDefault="00786958" w:rsidP="00F230C3">
            <w:pPr>
              <w:rPr>
                <w:sz w:val="24"/>
                <w:szCs w:val="24"/>
              </w:rPr>
            </w:pPr>
          </w:p>
        </w:tc>
      </w:tr>
    </w:tbl>
    <w:p w:rsidR="00786958" w:rsidRPr="00BD5194" w:rsidRDefault="00786958" w:rsidP="00786958">
      <w:pPr>
        <w:rPr>
          <w:b/>
        </w:rPr>
      </w:pPr>
      <w:r w:rsidRPr="00BD5194">
        <w:rPr>
          <w:b/>
        </w:rPr>
        <w:t>Всего: 70 часов</w:t>
      </w: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80876" w:rsidSect="001808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0876" w:rsidRPr="00180876" w:rsidRDefault="00180876" w:rsidP="007F01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180876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180876" w:rsidRPr="00180876" w:rsidRDefault="00180876" w:rsidP="007F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sz w:val="28"/>
          <w:szCs w:val="28"/>
        </w:rPr>
      </w:pPr>
      <w:r w:rsidRPr="00180876">
        <w:rPr>
          <w:b/>
          <w:bCs/>
          <w:sz w:val="28"/>
          <w:szCs w:val="28"/>
        </w:rPr>
        <w:t>3.1. Требования к  материально-техническому обеспечению</w:t>
      </w:r>
    </w:p>
    <w:p w:rsidR="00180876" w:rsidRPr="00180876" w:rsidRDefault="00180876" w:rsidP="007F0166">
      <w:pPr>
        <w:ind w:left="426"/>
        <w:jc w:val="both"/>
        <w:rPr>
          <w:b/>
          <w:sz w:val="28"/>
          <w:szCs w:val="28"/>
        </w:rPr>
      </w:pPr>
      <w:r w:rsidRPr="00180876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7F0166">
        <w:rPr>
          <w:bCs/>
          <w:sz w:val="28"/>
          <w:szCs w:val="28"/>
        </w:rPr>
        <w:t>«</w:t>
      </w:r>
      <w:r w:rsidR="007F0166" w:rsidRPr="007F0166">
        <w:rPr>
          <w:bCs/>
          <w:sz w:val="28"/>
          <w:szCs w:val="28"/>
        </w:rPr>
        <w:t>О</w:t>
      </w:r>
      <w:r w:rsidRPr="007F0166">
        <w:rPr>
          <w:bCs/>
          <w:sz w:val="28"/>
          <w:szCs w:val="28"/>
        </w:rPr>
        <w:t>снов</w:t>
      </w:r>
      <w:r w:rsidR="007F0166" w:rsidRPr="007F0166">
        <w:rPr>
          <w:bCs/>
          <w:sz w:val="28"/>
          <w:szCs w:val="28"/>
        </w:rPr>
        <w:t>ы</w:t>
      </w:r>
      <w:r w:rsidRPr="007F0166">
        <w:rPr>
          <w:bCs/>
          <w:sz w:val="28"/>
          <w:szCs w:val="28"/>
        </w:rPr>
        <w:t xml:space="preserve"> патологии</w:t>
      </w:r>
      <w:r w:rsidR="007F0166" w:rsidRPr="007F0166">
        <w:rPr>
          <w:bCs/>
          <w:sz w:val="28"/>
          <w:szCs w:val="28"/>
        </w:rPr>
        <w:t>»</w:t>
      </w:r>
    </w:p>
    <w:p w:rsidR="00180876" w:rsidRPr="00180876" w:rsidRDefault="00180876" w:rsidP="007F0166">
      <w:pPr>
        <w:ind w:left="426"/>
        <w:jc w:val="center"/>
        <w:rPr>
          <w:b/>
          <w:sz w:val="28"/>
          <w:szCs w:val="28"/>
        </w:rPr>
      </w:pPr>
    </w:p>
    <w:p w:rsidR="00180876" w:rsidRPr="00180876" w:rsidRDefault="00180876" w:rsidP="00180876">
      <w:pPr>
        <w:jc w:val="center"/>
        <w:rPr>
          <w:b/>
          <w:sz w:val="28"/>
          <w:szCs w:val="28"/>
        </w:rPr>
      </w:pPr>
    </w:p>
    <w:tbl>
      <w:tblPr>
        <w:tblStyle w:val="a7"/>
        <w:tblW w:w="5154" w:type="pct"/>
        <w:tblLook w:val="04A0" w:firstRow="1" w:lastRow="0" w:firstColumn="1" w:lastColumn="0" w:noHBand="0" w:noVBand="1"/>
      </w:tblPr>
      <w:tblGrid>
        <w:gridCol w:w="630"/>
        <w:gridCol w:w="7359"/>
        <w:gridCol w:w="1877"/>
      </w:tblGrid>
      <w:tr w:rsidR="00180876" w:rsidRPr="00180876" w:rsidTr="002E1655">
        <w:tc>
          <w:tcPr>
            <w:tcW w:w="320" w:type="pct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50" w:type="pct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180876" w:rsidRPr="00180876" w:rsidTr="002E1655">
        <w:trPr>
          <w:gridAfter w:val="1"/>
          <w:wAfter w:w="950" w:type="pct"/>
        </w:trPr>
        <w:tc>
          <w:tcPr>
            <w:tcW w:w="405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7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14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Тумба для инвентаря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 комплект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Термометр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rPr>
          <w:gridAfter w:val="1"/>
          <w:wAfter w:w="950" w:type="pct"/>
        </w:trPr>
        <w:tc>
          <w:tcPr>
            <w:tcW w:w="405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-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4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Таблицы (каталог по темам)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Повреждения. Дистрофия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Повреждения. Некроз. Атрофия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Расстройства крово- и лимфообращения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Воспаление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Опухоли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кровообращения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дыхания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Болезни системы пищеварения 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мочевыделения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2E1655">
        <w:tc>
          <w:tcPr>
            <w:tcW w:w="5000" w:type="pct"/>
            <w:gridSpan w:val="3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0" w:type="pct"/>
            <w:gridSpan w:val="2"/>
            <w:vAlign w:val="center"/>
          </w:tcPr>
          <w:p w:rsidR="00180876" w:rsidRPr="00180876" w:rsidRDefault="00180876" w:rsidP="00180876">
            <w:pPr>
              <w:ind w:right="-2024"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Рабочие программы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0" w:type="pct"/>
            <w:gridSpan w:val="2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Учебно-методические комплексы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14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15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16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pct"/>
            <w:gridSpan w:val="2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>Тесы по темам:</w:t>
            </w:r>
          </w:p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</w:p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>Ситуационные задачи  по темам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</w:tr>
      <w:tr w:rsidR="00180876" w:rsidRPr="00180876" w:rsidTr="002E1655">
        <w:trPr>
          <w:trHeight w:val="20"/>
        </w:trPr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17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18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lastRenderedPageBreak/>
              <w:t>19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2E1655">
            <w:pPr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0" w:type="pct"/>
            <w:gridSpan w:val="2"/>
          </w:tcPr>
          <w:p w:rsidR="00180876" w:rsidRPr="00180876" w:rsidRDefault="00180876" w:rsidP="00180876">
            <w:pPr>
              <w:tabs>
                <w:tab w:val="right" w:pos="8848"/>
              </w:tabs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lastRenderedPageBreak/>
              <w:t>Учебные и наглядные пособияпо темам</w:t>
            </w:r>
            <w:r w:rsidRPr="00180876">
              <w:rPr>
                <w:sz w:val="28"/>
                <w:szCs w:val="28"/>
                <w:u w:val="single"/>
              </w:rPr>
              <w:tab/>
            </w:r>
          </w:p>
          <w:p w:rsidR="00180876" w:rsidRPr="00180876" w:rsidRDefault="00180876" w:rsidP="00180876">
            <w:pPr>
              <w:ind w:right="198"/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>Альбомы иллюстративных материалов</w:t>
            </w:r>
          </w:p>
          <w:p w:rsidR="00180876" w:rsidRPr="00180876" w:rsidRDefault="00180876" w:rsidP="00180876">
            <w:pPr>
              <w:ind w:right="198"/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lastRenderedPageBreak/>
              <w:t xml:space="preserve">Методические разработки по темам </w:t>
            </w:r>
          </w:p>
          <w:p w:rsidR="002E1655" w:rsidRDefault="002E1655" w:rsidP="00180876">
            <w:pPr>
              <w:ind w:right="198"/>
              <w:rPr>
                <w:sz w:val="28"/>
                <w:szCs w:val="28"/>
              </w:rPr>
            </w:pPr>
          </w:p>
          <w:p w:rsidR="002E1655" w:rsidRDefault="002E1655" w:rsidP="00180876">
            <w:pPr>
              <w:ind w:right="198"/>
              <w:rPr>
                <w:sz w:val="28"/>
                <w:szCs w:val="28"/>
              </w:rPr>
            </w:pPr>
          </w:p>
          <w:p w:rsidR="00180876" w:rsidRPr="00180876" w:rsidRDefault="00DB073C" w:rsidP="00180876">
            <w:pPr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Кроссворды по теме</w:t>
            </w:r>
          </w:p>
        </w:tc>
      </w:tr>
      <w:tr w:rsidR="00180876" w:rsidRPr="00180876" w:rsidTr="002E1655">
        <w:trPr>
          <w:trHeight w:val="58"/>
        </w:trPr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lastRenderedPageBreak/>
              <w:t>21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  <w:u w:val="single"/>
              </w:rPr>
              <w:t>Видеоматериалы  (учебные фильмы) по темам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  <w:u w:val="single"/>
              </w:rPr>
              <w:t>Презентации  по темам дисциплины</w:t>
            </w:r>
          </w:p>
          <w:p w:rsidR="00180876" w:rsidRPr="00180876" w:rsidRDefault="00180876" w:rsidP="00180876">
            <w:pPr>
              <w:ind w:left="502" w:right="198"/>
              <w:contextualSpacing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19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876" w:rsidRPr="00180876" w:rsidTr="002E1655">
        <w:trPr>
          <w:gridAfter w:val="1"/>
          <w:wAfter w:w="950" w:type="pct"/>
        </w:trPr>
        <w:tc>
          <w:tcPr>
            <w:tcW w:w="405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Приказы: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№58 «По охране труда для пользователей  персональных ПЭВМ»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№59 «По пожарной безопасности»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№76 «По охране труда и  технике безопасности преподавателя ЦМК «Общепрофессиональные дисциплины»</w:t>
            </w:r>
          </w:p>
          <w:p w:rsidR="00180876" w:rsidRPr="00180876" w:rsidRDefault="00180876" w:rsidP="00180876">
            <w:pPr>
              <w:keepNext/>
              <w:shd w:val="clear" w:color="auto" w:fill="FFFFFF"/>
              <w:autoSpaceDE w:val="0"/>
              <w:autoSpaceDN w:val="0"/>
              <w:spacing w:after="120"/>
              <w:ind w:firstLine="284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876" w:rsidRPr="00180876" w:rsidTr="002E1655">
        <w:trPr>
          <w:gridAfter w:val="1"/>
          <w:wAfter w:w="950" w:type="pct"/>
        </w:trPr>
        <w:tc>
          <w:tcPr>
            <w:tcW w:w="405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80876" w:rsidRPr="00180876" w:rsidTr="002E1655">
        <w:tc>
          <w:tcPr>
            <w:tcW w:w="32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30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Ноутбук</w:t>
            </w:r>
          </w:p>
        </w:tc>
        <w:tc>
          <w:tcPr>
            <w:tcW w:w="950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</w:tbl>
    <w:p w:rsidR="00180876" w:rsidRP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0ACF" w:rsidRDefault="00190ACF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/>
    <w:p w:rsidR="00180876" w:rsidRP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0876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180876" w:rsidRP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8087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F0166" w:rsidRDefault="007F0166" w:rsidP="007F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</w:p>
    <w:p w:rsidR="007F0166" w:rsidRDefault="00180876" w:rsidP="007F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180876">
        <w:rPr>
          <w:bCs/>
          <w:sz w:val="28"/>
          <w:szCs w:val="28"/>
        </w:rPr>
        <w:t xml:space="preserve">Основная литература:  </w:t>
      </w:r>
    </w:p>
    <w:p w:rsidR="00180876" w:rsidRPr="007D555B" w:rsidRDefault="00180876" w:rsidP="007F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180876">
        <w:rPr>
          <w:bCs/>
          <w:sz w:val="28"/>
          <w:szCs w:val="28"/>
        </w:rPr>
        <w:t xml:space="preserve">1. «Основы патологии» В.П. Митрофаненко, И.В. </w:t>
      </w:r>
      <w:r w:rsidRPr="007D555B">
        <w:rPr>
          <w:bCs/>
          <w:sz w:val="28"/>
          <w:szCs w:val="28"/>
        </w:rPr>
        <w:t>Алабин. (Электронный ресурс), учебник М: изд. ГЭОТАР 2016</w:t>
      </w:r>
      <w:r w:rsidRPr="007D555B">
        <w:rPr>
          <w:bCs/>
          <w:sz w:val="28"/>
          <w:szCs w:val="28"/>
        </w:rPr>
        <w:br/>
        <w:t xml:space="preserve">Режим доступа: </w:t>
      </w:r>
      <w:hyperlink w:history="1">
        <w:r w:rsidRPr="007D555B">
          <w:rPr>
            <w:bCs/>
            <w:sz w:val="28"/>
            <w:szCs w:val="28"/>
            <w:u w:val="single"/>
            <w:lang w:val="en-US"/>
          </w:rPr>
          <w:t>http</w:t>
        </w:r>
        <w:r w:rsidRPr="007D555B">
          <w:rPr>
            <w:bCs/>
            <w:sz w:val="28"/>
            <w:szCs w:val="28"/>
            <w:u w:val="single"/>
          </w:rPr>
          <w:t>://</w:t>
        </w:r>
        <w:r w:rsidRPr="007D555B">
          <w:rPr>
            <w:bCs/>
            <w:sz w:val="28"/>
            <w:szCs w:val="28"/>
            <w:u w:val="single"/>
            <w:lang w:val="en-US"/>
          </w:rPr>
          <w:t>wwwmedcolledge</w:t>
        </w:r>
      </w:hyperlink>
      <w:r w:rsidRPr="007D555B">
        <w:rPr>
          <w:bCs/>
          <w:sz w:val="28"/>
          <w:szCs w:val="28"/>
          <w:lang w:val="en-US"/>
        </w:rPr>
        <w:t>lib</w:t>
      </w:r>
      <w:r w:rsidRPr="007D555B">
        <w:rPr>
          <w:bCs/>
          <w:sz w:val="28"/>
          <w:szCs w:val="28"/>
        </w:rPr>
        <w:t>.</w:t>
      </w:r>
      <w:r w:rsidRPr="007D555B">
        <w:rPr>
          <w:bCs/>
          <w:sz w:val="28"/>
          <w:szCs w:val="28"/>
          <w:lang w:val="en-US"/>
        </w:rPr>
        <w:t>ru</w:t>
      </w:r>
      <w:r w:rsidRPr="007D555B">
        <w:rPr>
          <w:bCs/>
          <w:sz w:val="28"/>
          <w:szCs w:val="28"/>
        </w:rPr>
        <w:t xml:space="preserve">/ </w:t>
      </w:r>
      <w:r w:rsidRPr="007D555B">
        <w:rPr>
          <w:bCs/>
          <w:sz w:val="28"/>
          <w:szCs w:val="28"/>
          <w:lang w:val="en-US"/>
        </w:rPr>
        <w:t>book</w:t>
      </w:r>
      <w:r w:rsidRPr="007D555B">
        <w:rPr>
          <w:bCs/>
          <w:sz w:val="28"/>
          <w:szCs w:val="28"/>
        </w:rPr>
        <w:t>/</w:t>
      </w:r>
    </w:p>
    <w:p w:rsidR="00180876" w:rsidRPr="007D555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Pr="007D555B" w:rsidRDefault="00180876" w:rsidP="007F0166">
      <w:pPr>
        <w:spacing w:line="276" w:lineRule="auto"/>
        <w:ind w:left="567"/>
        <w:rPr>
          <w:sz w:val="28"/>
          <w:szCs w:val="28"/>
        </w:rPr>
      </w:pPr>
      <w:r w:rsidRPr="007D555B">
        <w:rPr>
          <w:sz w:val="28"/>
          <w:szCs w:val="28"/>
        </w:rPr>
        <w:t xml:space="preserve">Дополнительная  литература: 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  <w:tab w:val="num" w:pos="852"/>
        </w:tabs>
        <w:spacing w:line="276" w:lineRule="auto"/>
        <w:ind w:left="567"/>
        <w:contextualSpacing/>
        <w:rPr>
          <w:sz w:val="28"/>
          <w:szCs w:val="28"/>
        </w:rPr>
      </w:pPr>
      <w:r w:rsidRPr="007D555B">
        <w:rPr>
          <w:sz w:val="28"/>
          <w:szCs w:val="28"/>
        </w:rPr>
        <w:t xml:space="preserve">Кузьмина Л.П «Основы патологии» Рабочая тетрадь (Электронный ресурс), учебное пособие 2019, режим доступа: </w:t>
      </w:r>
      <w:hyperlink r:id="rId8" w:history="1">
        <w:r w:rsidRPr="007D555B">
          <w:rPr>
            <w:sz w:val="28"/>
            <w:szCs w:val="28"/>
            <w:u w:val="single"/>
            <w:lang w:val="en-US"/>
          </w:rPr>
          <w:t>http</w:t>
        </w:r>
        <w:r w:rsidRPr="007D555B">
          <w:rPr>
            <w:sz w:val="28"/>
            <w:szCs w:val="28"/>
            <w:u w:val="single"/>
          </w:rPr>
          <w:t>://</w:t>
        </w:r>
        <w:r w:rsidRPr="007D555B">
          <w:rPr>
            <w:sz w:val="28"/>
            <w:szCs w:val="28"/>
            <w:u w:val="single"/>
            <w:lang w:val="en-US"/>
          </w:rPr>
          <w:t>www</w:t>
        </w:r>
      </w:hyperlink>
      <w:r w:rsidRPr="007D555B">
        <w:rPr>
          <w:sz w:val="28"/>
          <w:szCs w:val="28"/>
          <w:lang w:val="en-US"/>
        </w:rPr>
        <w:t>elanbook</w:t>
      </w:r>
      <w:r w:rsidRPr="007D555B">
        <w:rPr>
          <w:sz w:val="28"/>
          <w:szCs w:val="28"/>
        </w:rPr>
        <w:t xml:space="preserve">. </w:t>
      </w:r>
      <w:r w:rsidRPr="007D555B">
        <w:rPr>
          <w:sz w:val="28"/>
          <w:szCs w:val="28"/>
          <w:lang w:val="en-US"/>
        </w:rPr>
        <w:t>com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</w:tabs>
        <w:spacing w:line="276" w:lineRule="auto"/>
        <w:ind w:left="567"/>
        <w:contextualSpacing/>
        <w:rPr>
          <w:sz w:val="28"/>
          <w:szCs w:val="28"/>
        </w:rPr>
      </w:pPr>
      <w:r w:rsidRPr="007D555B">
        <w:rPr>
          <w:sz w:val="28"/>
          <w:szCs w:val="28"/>
        </w:rPr>
        <w:t xml:space="preserve">Казачков Е.Л ,Осикова М.В «Основы патологии: этиология, патогенез, морфология болезней человека» (Электронный ресурс) учебник М:ГЭОТАР- Медиа, 2017, режим доступа: </w:t>
      </w:r>
      <w:hyperlink r:id="rId9" w:history="1">
        <w:r w:rsidRPr="007D555B">
          <w:rPr>
            <w:sz w:val="28"/>
            <w:szCs w:val="28"/>
            <w:u w:val="single"/>
            <w:lang w:val="en-US"/>
          </w:rPr>
          <w:t>http</w:t>
        </w:r>
        <w:r w:rsidRPr="007D555B">
          <w:rPr>
            <w:sz w:val="28"/>
            <w:szCs w:val="28"/>
            <w:u w:val="single"/>
          </w:rPr>
          <w:t>://</w:t>
        </w:r>
        <w:r w:rsidRPr="007D555B">
          <w:rPr>
            <w:sz w:val="28"/>
            <w:szCs w:val="28"/>
            <w:u w:val="single"/>
            <w:lang w:val="en-US"/>
          </w:rPr>
          <w:t>www</w:t>
        </w:r>
      </w:hyperlink>
      <w:r w:rsidRPr="007D555B">
        <w:rPr>
          <w:sz w:val="28"/>
          <w:szCs w:val="28"/>
          <w:lang w:val="en-US"/>
        </w:rPr>
        <w:t>medcolledgelib</w:t>
      </w:r>
      <w:r w:rsidRPr="007D555B">
        <w:rPr>
          <w:sz w:val="28"/>
          <w:szCs w:val="28"/>
        </w:rPr>
        <w:t>.</w:t>
      </w:r>
      <w:r w:rsidRPr="007D555B">
        <w:rPr>
          <w:sz w:val="28"/>
          <w:szCs w:val="28"/>
          <w:lang w:val="en-US"/>
        </w:rPr>
        <w:t>ru</w:t>
      </w:r>
      <w:r w:rsidRPr="007D555B">
        <w:rPr>
          <w:sz w:val="28"/>
          <w:szCs w:val="28"/>
        </w:rPr>
        <w:t>//</w:t>
      </w:r>
      <w:r w:rsidRPr="007D555B">
        <w:rPr>
          <w:sz w:val="28"/>
          <w:szCs w:val="28"/>
          <w:lang w:val="en-US"/>
        </w:rPr>
        <w:t>book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</w:tabs>
        <w:spacing w:line="276" w:lineRule="auto"/>
        <w:ind w:left="567"/>
        <w:contextualSpacing/>
        <w:rPr>
          <w:sz w:val="28"/>
          <w:szCs w:val="28"/>
        </w:rPr>
      </w:pPr>
      <w:r w:rsidRPr="007D555B">
        <w:rPr>
          <w:sz w:val="28"/>
          <w:szCs w:val="28"/>
        </w:rPr>
        <w:t xml:space="preserve">Пауков В.С. Основы патологии (Электронный ресурс) ГЭОТАР- Медиа 2018, режим доступа: </w:t>
      </w:r>
      <w:hyperlink r:id="rId10" w:history="1">
        <w:r w:rsidRPr="007D555B">
          <w:rPr>
            <w:sz w:val="28"/>
            <w:szCs w:val="28"/>
            <w:u w:val="single"/>
            <w:lang w:val="en-US"/>
          </w:rPr>
          <w:t>http</w:t>
        </w:r>
        <w:r w:rsidRPr="007D555B">
          <w:rPr>
            <w:sz w:val="28"/>
            <w:szCs w:val="28"/>
            <w:u w:val="single"/>
          </w:rPr>
          <w:t>://</w:t>
        </w:r>
        <w:r w:rsidRPr="007D555B">
          <w:rPr>
            <w:sz w:val="28"/>
            <w:szCs w:val="28"/>
            <w:u w:val="single"/>
            <w:lang w:val="en-US"/>
          </w:rPr>
          <w:t>www</w:t>
        </w:r>
      </w:hyperlink>
      <w:r w:rsidRPr="007D555B">
        <w:rPr>
          <w:sz w:val="28"/>
          <w:szCs w:val="28"/>
          <w:lang w:val="en-US"/>
        </w:rPr>
        <w:t>medcolledgelib</w:t>
      </w:r>
      <w:r w:rsidRPr="007D555B">
        <w:rPr>
          <w:sz w:val="28"/>
          <w:szCs w:val="28"/>
        </w:rPr>
        <w:t>.</w:t>
      </w:r>
      <w:r w:rsidRPr="007D555B">
        <w:rPr>
          <w:sz w:val="28"/>
          <w:szCs w:val="28"/>
          <w:lang w:val="en-US"/>
        </w:rPr>
        <w:t>ru</w:t>
      </w:r>
      <w:r w:rsidRPr="007D555B">
        <w:rPr>
          <w:sz w:val="28"/>
          <w:szCs w:val="28"/>
        </w:rPr>
        <w:t>//</w:t>
      </w:r>
      <w:r w:rsidRPr="007D555B">
        <w:rPr>
          <w:sz w:val="28"/>
          <w:szCs w:val="28"/>
          <w:lang w:val="en-US"/>
        </w:rPr>
        <w:t>book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</w:tabs>
        <w:spacing w:line="276" w:lineRule="auto"/>
        <w:ind w:left="567"/>
        <w:contextualSpacing/>
        <w:rPr>
          <w:sz w:val="28"/>
          <w:szCs w:val="28"/>
        </w:rPr>
      </w:pPr>
      <w:r w:rsidRPr="007D555B">
        <w:rPr>
          <w:sz w:val="28"/>
          <w:szCs w:val="28"/>
        </w:rPr>
        <w:t xml:space="preserve">Пауков В.С, Литвицкий П.Ф Патологическая анатомия и патологическая физиология (Электронный ресурс) М:ГЭОТАР- Медиа 2017, режим доступа: </w:t>
      </w:r>
      <w:hyperlink r:id="rId11" w:history="1">
        <w:r w:rsidRPr="007D555B">
          <w:rPr>
            <w:sz w:val="28"/>
            <w:szCs w:val="28"/>
            <w:u w:val="single"/>
            <w:lang w:val="en-US"/>
          </w:rPr>
          <w:t>http</w:t>
        </w:r>
        <w:r w:rsidRPr="007D555B">
          <w:rPr>
            <w:sz w:val="28"/>
            <w:szCs w:val="28"/>
            <w:u w:val="single"/>
          </w:rPr>
          <w:t>://</w:t>
        </w:r>
        <w:r w:rsidRPr="007D555B">
          <w:rPr>
            <w:sz w:val="28"/>
            <w:szCs w:val="28"/>
            <w:u w:val="single"/>
            <w:lang w:val="en-US"/>
          </w:rPr>
          <w:t>www</w:t>
        </w:r>
      </w:hyperlink>
      <w:r w:rsidRPr="007D555B">
        <w:rPr>
          <w:sz w:val="28"/>
          <w:szCs w:val="28"/>
          <w:lang w:val="en-US"/>
        </w:rPr>
        <w:t>medcolledgelib</w:t>
      </w:r>
      <w:r w:rsidRPr="007D555B">
        <w:rPr>
          <w:sz w:val="28"/>
          <w:szCs w:val="28"/>
        </w:rPr>
        <w:t>.</w:t>
      </w:r>
      <w:r w:rsidRPr="007D555B">
        <w:rPr>
          <w:sz w:val="28"/>
          <w:szCs w:val="28"/>
          <w:lang w:val="en-US"/>
        </w:rPr>
        <w:t>ru</w:t>
      </w:r>
      <w:r w:rsidRPr="007D555B">
        <w:rPr>
          <w:sz w:val="28"/>
          <w:szCs w:val="28"/>
        </w:rPr>
        <w:t>//</w:t>
      </w:r>
      <w:r w:rsidRPr="007D555B">
        <w:rPr>
          <w:sz w:val="28"/>
          <w:szCs w:val="28"/>
          <w:lang w:val="en-US"/>
        </w:rPr>
        <w:t>book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</w:tabs>
        <w:spacing w:line="276" w:lineRule="auto"/>
        <w:ind w:left="567"/>
        <w:contextualSpacing/>
        <w:rPr>
          <w:sz w:val="28"/>
          <w:szCs w:val="28"/>
        </w:rPr>
      </w:pPr>
      <w:r w:rsidRPr="007D555B">
        <w:rPr>
          <w:sz w:val="28"/>
          <w:szCs w:val="28"/>
        </w:rPr>
        <w:t xml:space="preserve">Федорина Т.А Основы патологии (Электронный ресурс): учебник- Москва; КноРус 2019, режим доступа: </w:t>
      </w:r>
      <w:hyperlink r:id="rId12" w:history="1">
        <w:r w:rsidRPr="007D555B">
          <w:rPr>
            <w:sz w:val="28"/>
            <w:szCs w:val="28"/>
            <w:u w:val="single"/>
            <w:lang w:val="en-US"/>
          </w:rPr>
          <w:t>http</w:t>
        </w:r>
        <w:r w:rsidRPr="007D555B">
          <w:rPr>
            <w:sz w:val="28"/>
            <w:szCs w:val="28"/>
            <w:u w:val="single"/>
          </w:rPr>
          <w:t>://</w:t>
        </w:r>
        <w:r w:rsidRPr="007D555B">
          <w:rPr>
            <w:sz w:val="28"/>
            <w:szCs w:val="28"/>
            <w:u w:val="single"/>
            <w:lang w:val="en-US"/>
          </w:rPr>
          <w:t>www</w:t>
        </w:r>
      </w:hyperlink>
      <w:r w:rsidRPr="007D555B">
        <w:rPr>
          <w:sz w:val="28"/>
          <w:szCs w:val="28"/>
          <w:lang w:val="en-US"/>
        </w:rPr>
        <w:t>BOOK</w:t>
      </w:r>
      <w:r w:rsidRPr="007D555B">
        <w:rPr>
          <w:sz w:val="28"/>
          <w:szCs w:val="28"/>
        </w:rPr>
        <w:t>.</w:t>
      </w:r>
      <w:r w:rsidRPr="007D555B">
        <w:rPr>
          <w:sz w:val="28"/>
          <w:szCs w:val="28"/>
          <w:lang w:val="en-US"/>
        </w:rPr>
        <w:t>RU</w:t>
      </w:r>
      <w:r w:rsidRPr="007D555B">
        <w:rPr>
          <w:sz w:val="28"/>
          <w:szCs w:val="28"/>
        </w:rPr>
        <w:t>/</w:t>
      </w:r>
    </w:p>
    <w:p w:rsidR="00180876" w:rsidRPr="007D555B" w:rsidRDefault="00180876" w:rsidP="007F0166">
      <w:pPr>
        <w:numPr>
          <w:ilvl w:val="1"/>
          <w:numId w:val="16"/>
        </w:numPr>
        <w:tabs>
          <w:tab w:val="clear" w:pos="1495"/>
          <w:tab w:val="num" w:pos="360"/>
        </w:tabs>
        <w:spacing w:line="276" w:lineRule="auto"/>
        <w:ind w:left="567"/>
        <w:contextualSpacing/>
        <w:rPr>
          <w:b/>
          <w:bCs/>
          <w:sz w:val="28"/>
          <w:szCs w:val="28"/>
        </w:rPr>
      </w:pPr>
      <w:r w:rsidRPr="007D555B">
        <w:rPr>
          <w:b/>
          <w:bCs/>
          <w:sz w:val="28"/>
          <w:szCs w:val="28"/>
        </w:rPr>
        <w:t>Интернет- ресурсы</w:t>
      </w:r>
    </w:p>
    <w:p w:rsidR="00180876" w:rsidRPr="007D555B" w:rsidRDefault="00321933" w:rsidP="007F0166">
      <w:pPr>
        <w:spacing w:line="276" w:lineRule="auto"/>
        <w:ind w:left="567"/>
        <w:rPr>
          <w:sz w:val="28"/>
          <w:szCs w:val="28"/>
          <w:lang w:val="en-US"/>
        </w:rPr>
      </w:pPr>
      <w:hyperlink r:id="rId13" w:history="1">
        <w:r w:rsidR="00180876" w:rsidRPr="007D555B">
          <w:rPr>
            <w:sz w:val="28"/>
            <w:szCs w:val="28"/>
            <w:u w:val="single"/>
            <w:lang w:val="en-US"/>
          </w:rPr>
          <w:t>http://www</w:t>
        </w:r>
      </w:hyperlink>
      <w:r w:rsidR="00180876" w:rsidRPr="007D555B">
        <w:rPr>
          <w:sz w:val="28"/>
          <w:szCs w:val="28"/>
          <w:lang w:val="en-US"/>
        </w:rPr>
        <w:t>medcolledgelib.ru//book/</w:t>
      </w:r>
    </w:p>
    <w:p w:rsidR="00180876" w:rsidRPr="007D555B" w:rsidRDefault="00321933" w:rsidP="007F0166">
      <w:pPr>
        <w:spacing w:line="276" w:lineRule="auto"/>
        <w:ind w:left="567"/>
        <w:rPr>
          <w:sz w:val="28"/>
          <w:szCs w:val="28"/>
          <w:lang w:val="en-US"/>
        </w:rPr>
      </w:pPr>
      <w:hyperlink r:id="rId14" w:history="1">
        <w:r w:rsidR="00180876" w:rsidRPr="007D555B">
          <w:rPr>
            <w:sz w:val="28"/>
            <w:szCs w:val="28"/>
            <w:u w:val="single"/>
            <w:lang w:val="en-US"/>
          </w:rPr>
          <w:t>http://webmedinfo.ru/</w:t>
        </w:r>
      </w:hyperlink>
    </w:p>
    <w:p w:rsidR="00180876" w:rsidRPr="007D555B" w:rsidRDefault="00321933" w:rsidP="007F0166">
      <w:pPr>
        <w:spacing w:line="276" w:lineRule="auto"/>
        <w:ind w:left="567"/>
        <w:rPr>
          <w:sz w:val="28"/>
          <w:szCs w:val="28"/>
          <w:lang w:val="en-US"/>
        </w:rPr>
      </w:pPr>
      <w:hyperlink r:id="rId15" w:history="1">
        <w:r w:rsidR="00180876" w:rsidRPr="007D555B">
          <w:rPr>
            <w:sz w:val="28"/>
            <w:szCs w:val="28"/>
            <w:u w:val="single"/>
            <w:lang w:val="en-US"/>
          </w:rPr>
          <w:t>http://www.booksmed.com/</w:t>
        </w:r>
      </w:hyperlink>
    </w:p>
    <w:p w:rsidR="00180876" w:rsidRPr="007D555B" w:rsidRDefault="00321933" w:rsidP="007F0166">
      <w:pPr>
        <w:spacing w:line="276" w:lineRule="auto"/>
        <w:ind w:left="567"/>
        <w:rPr>
          <w:sz w:val="28"/>
          <w:szCs w:val="28"/>
          <w:lang w:val="en-US"/>
        </w:rPr>
      </w:pPr>
      <w:hyperlink r:id="rId16" w:history="1">
        <w:r w:rsidR="00180876" w:rsidRPr="007D555B">
          <w:rPr>
            <w:sz w:val="28"/>
            <w:szCs w:val="28"/>
            <w:u w:val="single"/>
            <w:lang w:val="en-US"/>
          </w:rPr>
          <w:t>http://www.studmedlib.ru/book/</w:t>
        </w:r>
      </w:hyperlink>
    </w:p>
    <w:p w:rsidR="00180876" w:rsidRPr="007D555B" w:rsidRDefault="00321933" w:rsidP="007F0166">
      <w:pPr>
        <w:spacing w:line="276" w:lineRule="auto"/>
        <w:ind w:left="567"/>
        <w:rPr>
          <w:sz w:val="28"/>
          <w:szCs w:val="28"/>
        </w:rPr>
      </w:pPr>
      <w:hyperlink r:id="rId17" w:history="1">
        <w:r w:rsidR="00180876" w:rsidRPr="007D555B">
          <w:rPr>
            <w:sz w:val="28"/>
            <w:szCs w:val="28"/>
            <w:u w:val="single"/>
            <w:lang w:val="en-US"/>
          </w:rPr>
          <w:t>http</w:t>
        </w:r>
        <w:r w:rsidR="00180876" w:rsidRPr="007D555B">
          <w:rPr>
            <w:sz w:val="28"/>
            <w:szCs w:val="28"/>
            <w:u w:val="single"/>
          </w:rPr>
          <w:t>://</w:t>
        </w:r>
        <w:r w:rsidR="00180876" w:rsidRPr="007D555B">
          <w:rPr>
            <w:sz w:val="28"/>
            <w:szCs w:val="28"/>
            <w:u w:val="single"/>
            <w:lang w:val="en-US"/>
          </w:rPr>
          <w:t>www</w:t>
        </w:r>
        <w:r w:rsidR="00180876" w:rsidRPr="007D555B">
          <w:rPr>
            <w:sz w:val="28"/>
            <w:szCs w:val="28"/>
            <w:u w:val="single"/>
          </w:rPr>
          <w:t>.</w:t>
        </w:r>
        <w:r w:rsidR="00180876" w:rsidRPr="007D555B">
          <w:rPr>
            <w:sz w:val="28"/>
            <w:szCs w:val="28"/>
            <w:u w:val="single"/>
            <w:lang w:val="en-US"/>
          </w:rPr>
          <w:t>elan</w:t>
        </w:r>
      </w:hyperlink>
      <w:r w:rsidR="00180876" w:rsidRPr="007D555B">
        <w:rPr>
          <w:sz w:val="28"/>
          <w:szCs w:val="28"/>
          <w:lang w:val="en-US"/>
        </w:rPr>
        <w:t>book</w:t>
      </w:r>
      <w:r w:rsidR="00180876" w:rsidRPr="007D555B">
        <w:rPr>
          <w:sz w:val="28"/>
          <w:szCs w:val="28"/>
        </w:rPr>
        <w:t>.</w:t>
      </w:r>
      <w:r w:rsidR="00180876" w:rsidRPr="007D555B">
        <w:rPr>
          <w:sz w:val="28"/>
          <w:szCs w:val="28"/>
          <w:lang w:val="en-US"/>
        </w:rPr>
        <w:t>com</w:t>
      </w:r>
    </w:p>
    <w:p w:rsidR="00180876" w:rsidRPr="007D555B" w:rsidRDefault="00180876" w:rsidP="00180876">
      <w:pPr>
        <w:rPr>
          <w:sz w:val="32"/>
        </w:rPr>
      </w:pPr>
    </w:p>
    <w:p w:rsidR="00180876" w:rsidRPr="008F6952" w:rsidRDefault="00180876" w:rsidP="00180876">
      <w:pPr>
        <w:rPr>
          <w:sz w:val="32"/>
        </w:rPr>
      </w:pPr>
    </w:p>
    <w:p w:rsidR="00180876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80876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Pr="00A20A8B" w:rsidRDefault="00180876" w:rsidP="007F01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80876" w:rsidRPr="00A20A8B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</w:t>
      </w:r>
      <w:r>
        <w:rPr>
          <w:sz w:val="28"/>
          <w:szCs w:val="28"/>
        </w:rPr>
        <w:t xml:space="preserve">х занятий, </w:t>
      </w:r>
      <w:r w:rsidRPr="00A20A8B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>.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80876" w:rsidRPr="00A20A8B" w:rsidTr="006F3E3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76" w:rsidRPr="007D555B" w:rsidRDefault="00180876" w:rsidP="006F3E38">
            <w:pPr>
              <w:jc w:val="center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Результаты обучения</w:t>
            </w:r>
          </w:p>
          <w:p w:rsidR="00180876" w:rsidRPr="007D555B" w:rsidRDefault="00180876" w:rsidP="006F3E38">
            <w:pPr>
              <w:jc w:val="center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76" w:rsidRPr="007D555B" w:rsidRDefault="00180876" w:rsidP="006F3E38">
            <w:pPr>
              <w:jc w:val="center"/>
              <w:rPr>
                <w:bCs/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80876" w:rsidRPr="00A20A8B" w:rsidTr="006F3E3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>- определять   морфологию  патологических  изменений  тканей и органов</w:t>
            </w: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 xml:space="preserve"> -  клинические проявления воспалительных реакций, формы воспаления, клинические проявления патологических изменений в различных органах и системах организма</w:t>
            </w: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D555B">
              <w:rPr>
                <w:sz w:val="28"/>
                <w:szCs w:val="28"/>
              </w:rPr>
              <w:t xml:space="preserve"> .</w:t>
            </w:r>
          </w:p>
          <w:p w:rsidR="00180876" w:rsidRPr="007D555B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7D555B" w:rsidRDefault="00180876" w:rsidP="006F3E38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76" w:rsidRPr="007D555B" w:rsidRDefault="00180876" w:rsidP="006F3E38">
            <w:p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 xml:space="preserve">При изучении дисциплины </w:t>
            </w:r>
            <w:r w:rsidR="00190ACF" w:rsidRPr="007D555B">
              <w:rPr>
                <w:bCs/>
                <w:sz w:val="28"/>
                <w:szCs w:val="28"/>
              </w:rPr>
              <w:t>Основ патологии</w:t>
            </w:r>
            <w:r w:rsidRPr="007D555B">
              <w:rPr>
                <w:bCs/>
                <w:sz w:val="28"/>
                <w:szCs w:val="28"/>
              </w:rPr>
              <w:t xml:space="preserve"> следует использовать следующие формы контроля знаний:</w:t>
            </w:r>
          </w:p>
          <w:p w:rsidR="00180876" w:rsidRPr="007D555B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индивидуальный;</w:t>
            </w:r>
          </w:p>
          <w:p w:rsidR="00180876" w:rsidRPr="007D555B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групповой;</w:t>
            </w:r>
          </w:p>
          <w:p w:rsidR="00180876" w:rsidRPr="007D555B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комбинированный;</w:t>
            </w:r>
          </w:p>
          <w:p w:rsidR="00180876" w:rsidRPr="007D555B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самоконтроль;</w:t>
            </w:r>
          </w:p>
          <w:p w:rsidR="00180876" w:rsidRPr="007D555B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фронтальный;</w:t>
            </w:r>
          </w:p>
          <w:p w:rsidR="00180876" w:rsidRPr="007D555B" w:rsidRDefault="00180876" w:rsidP="006F3E38">
            <w:pPr>
              <w:jc w:val="both"/>
              <w:rPr>
                <w:bCs/>
                <w:sz w:val="28"/>
                <w:szCs w:val="28"/>
              </w:rPr>
            </w:pPr>
          </w:p>
          <w:p w:rsidR="00180876" w:rsidRPr="007D555B" w:rsidRDefault="00180876" w:rsidP="006F3E38">
            <w:p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Методы контроля знаний:</w:t>
            </w:r>
          </w:p>
          <w:p w:rsidR="00180876" w:rsidRPr="007D555B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устный;</w:t>
            </w:r>
          </w:p>
          <w:p w:rsidR="00180876" w:rsidRPr="007D555B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письменный;</w:t>
            </w:r>
          </w:p>
          <w:p w:rsidR="00180876" w:rsidRPr="007D555B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практический;</w:t>
            </w:r>
          </w:p>
          <w:p w:rsidR="00180876" w:rsidRPr="007D555B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поурочный балл (оценивается деятельность студентов на всех этапах занятия и выводится итоговая оценка);</w:t>
            </w:r>
          </w:p>
          <w:p w:rsidR="00180876" w:rsidRPr="007D555B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7D555B">
              <w:rPr>
                <w:bCs/>
                <w:sz w:val="28"/>
                <w:szCs w:val="28"/>
              </w:rPr>
              <w:t>Компьютерное  тестирование</w:t>
            </w:r>
          </w:p>
          <w:p w:rsidR="00180876" w:rsidRPr="007D555B" w:rsidRDefault="00180876" w:rsidP="006F3E3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0ACF" w:rsidRDefault="00190ACF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0ACF" w:rsidRPr="006F3E38" w:rsidRDefault="00190ACF" w:rsidP="007F0166">
      <w:pPr>
        <w:ind w:right="-1701"/>
        <w:jc w:val="center"/>
        <w:rPr>
          <w:b/>
          <w:sz w:val="32"/>
          <w:szCs w:val="20"/>
        </w:rPr>
      </w:pPr>
      <w:r w:rsidRPr="006F3E38">
        <w:rPr>
          <w:b/>
          <w:sz w:val="32"/>
          <w:szCs w:val="20"/>
        </w:rPr>
        <w:lastRenderedPageBreak/>
        <w:t xml:space="preserve">Тематический план учебной дисциплины </w:t>
      </w:r>
    </w:p>
    <w:p w:rsidR="00190ACF" w:rsidRDefault="00190ACF" w:rsidP="007F0166">
      <w:pPr>
        <w:jc w:val="center"/>
        <w:rPr>
          <w:b/>
          <w:sz w:val="32"/>
        </w:rPr>
      </w:pPr>
      <w:r w:rsidRPr="006F3E38">
        <w:rPr>
          <w:b/>
          <w:sz w:val="32"/>
          <w:szCs w:val="20"/>
        </w:rPr>
        <w:t xml:space="preserve">Основы патологии </w:t>
      </w:r>
      <w:r w:rsidRPr="006F3E38">
        <w:rPr>
          <w:b/>
          <w:sz w:val="32"/>
          <w:szCs w:val="20"/>
        </w:rPr>
        <w:br/>
        <w:t xml:space="preserve">специальность: </w:t>
      </w:r>
      <w:r>
        <w:rPr>
          <w:b/>
          <w:sz w:val="32"/>
        </w:rPr>
        <w:t xml:space="preserve"> Акушерское дело 31.02.02</w:t>
      </w:r>
    </w:p>
    <w:p w:rsidR="007F0166" w:rsidRDefault="007F0166" w:rsidP="00190ACF">
      <w:pPr>
        <w:ind w:left="4395"/>
        <w:rPr>
          <w:sz w:val="28"/>
        </w:rPr>
      </w:pPr>
    </w:p>
    <w:p w:rsidR="00190ACF" w:rsidRPr="00667756" w:rsidRDefault="00190ACF" w:rsidP="00190ACF">
      <w:pPr>
        <w:ind w:left="4395"/>
        <w:rPr>
          <w:sz w:val="28"/>
        </w:rPr>
      </w:pPr>
      <w:r>
        <w:rPr>
          <w:sz w:val="28"/>
        </w:rPr>
        <w:t>Теория-28</w:t>
      </w:r>
      <w:r w:rsidRPr="00667756">
        <w:rPr>
          <w:sz w:val="28"/>
        </w:rPr>
        <w:t xml:space="preserve"> ч</w:t>
      </w:r>
    </w:p>
    <w:p w:rsidR="00190ACF" w:rsidRDefault="00190ACF" w:rsidP="00190ACF">
      <w:pPr>
        <w:ind w:left="4395"/>
        <w:rPr>
          <w:sz w:val="28"/>
        </w:rPr>
      </w:pPr>
      <w:r w:rsidRPr="00667756">
        <w:rPr>
          <w:sz w:val="28"/>
        </w:rPr>
        <w:t>Практика-18ч</w:t>
      </w:r>
    </w:p>
    <w:p w:rsidR="00190ACF" w:rsidRDefault="00190ACF" w:rsidP="00190ACF">
      <w:pPr>
        <w:ind w:left="2268"/>
        <w:rPr>
          <w:sz w:val="28"/>
        </w:rPr>
      </w:pPr>
    </w:p>
    <w:tbl>
      <w:tblPr>
        <w:tblStyle w:val="a7"/>
        <w:tblW w:w="9826" w:type="dxa"/>
        <w:tblInd w:w="-5" w:type="dxa"/>
        <w:tblLook w:val="04A0" w:firstRow="1" w:lastRow="0" w:firstColumn="1" w:lastColumn="0" w:noHBand="0" w:noVBand="1"/>
      </w:tblPr>
      <w:tblGrid>
        <w:gridCol w:w="1236"/>
        <w:gridCol w:w="6379"/>
        <w:gridCol w:w="988"/>
        <w:gridCol w:w="117"/>
        <w:gridCol w:w="1106"/>
      </w:tblGrid>
      <w:tr w:rsidR="00190ACF" w:rsidTr="00190ACF">
        <w:trPr>
          <w:trHeight w:val="284"/>
        </w:trPr>
        <w:tc>
          <w:tcPr>
            <w:tcW w:w="1236" w:type="dxa"/>
            <w:vMerge w:val="restart"/>
          </w:tcPr>
          <w:p w:rsidR="00190ACF" w:rsidRPr="00667756" w:rsidRDefault="00190ACF" w:rsidP="00DB073C">
            <w:r>
              <w:t>№ занятия</w:t>
            </w:r>
          </w:p>
        </w:tc>
        <w:tc>
          <w:tcPr>
            <w:tcW w:w="6379" w:type="dxa"/>
            <w:vMerge w:val="restart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 xml:space="preserve">                Наименование разделов и тем</w:t>
            </w:r>
          </w:p>
        </w:tc>
        <w:tc>
          <w:tcPr>
            <w:tcW w:w="2211" w:type="dxa"/>
            <w:gridSpan w:val="3"/>
          </w:tcPr>
          <w:p w:rsidR="00190ACF" w:rsidRDefault="00190ACF" w:rsidP="00DB073C">
            <w:pPr>
              <w:rPr>
                <w:sz w:val="28"/>
              </w:rPr>
            </w:pPr>
            <w:r>
              <w:t>Ко</w:t>
            </w:r>
            <w:r w:rsidRPr="00667756">
              <w:t>личество часов</w:t>
            </w:r>
          </w:p>
        </w:tc>
      </w:tr>
      <w:tr w:rsidR="00190ACF" w:rsidTr="00190ACF">
        <w:trPr>
          <w:trHeight w:val="283"/>
        </w:trPr>
        <w:tc>
          <w:tcPr>
            <w:tcW w:w="1236" w:type="dxa"/>
            <w:vMerge/>
          </w:tcPr>
          <w:p w:rsidR="00190ACF" w:rsidRDefault="00190ACF" w:rsidP="00DB073C"/>
        </w:tc>
        <w:tc>
          <w:tcPr>
            <w:tcW w:w="6379" w:type="dxa"/>
            <w:vMerge/>
          </w:tcPr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988" w:type="dxa"/>
          </w:tcPr>
          <w:p w:rsidR="00190ACF" w:rsidRDefault="00190ACF" w:rsidP="00DB073C">
            <w:r>
              <w:t>Теория</w:t>
            </w:r>
          </w:p>
        </w:tc>
        <w:tc>
          <w:tcPr>
            <w:tcW w:w="1223" w:type="dxa"/>
            <w:gridSpan w:val="2"/>
          </w:tcPr>
          <w:p w:rsidR="00190ACF" w:rsidRDefault="00190ACF" w:rsidP="00DB073C">
            <w:r>
              <w:t>Практика</w:t>
            </w:r>
          </w:p>
        </w:tc>
      </w:tr>
      <w:tr w:rsidR="00190ACF" w:rsidTr="00190ACF">
        <w:tc>
          <w:tcPr>
            <w:tcW w:w="9826" w:type="dxa"/>
            <w:gridSpan w:val="5"/>
          </w:tcPr>
          <w:p w:rsidR="00190ACF" w:rsidRPr="00667756" w:rsidRDefault="00190ACF" w:rsidP="00DB073C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II </w:t>
            </w:r>
            <w:r>
              <w:rPr>
                <w:sz w:val="28"/>
              </w:rPr>
              <w:t>семестр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 xml:space="preserve">          Раздел 1. Основы общей патологии</w:t>
            </w:r>
          </w:p>
        </w:tc>
        <w:tc>
          <w:tcPr>
            <w:tcW w:w="2211" w:type="dxa"/>
            <w:gridSpan w:val="3"/>
          </w:tcPr>
          <w:p w:rsidR="00190ACF" w:rsidRDefault="00190ACF" w:rsidP="00DB073C">
            <w:pPr>
              <w:rPr>
                <w:sz w:val="28"/>
              </w:rPr>
            </w:pP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:rsidR="00190ACF" w:rsidRPr="00C6404D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Введение. Предмет, задачи и методы патологии.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Повреждения.  Дистрофии.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rPr>
          <w:trHeight w:val="338"/>
        </w:trPr>
        <w:tc>
          <w:tcPr>
            <w:tcW w:w="1236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</w:p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Повреждения. Некроз.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</w:tr>
      <w:tr w:rsidR="00190ACF" w:rsidTr="00190ACF">
        <w:trPr>
          <w:trHeight w:val="705"/>
        </w:trPr>
        <w:tc>
          <w:tcPr>
            <w:tcW w:w="1236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Защитно-приспособительные и компенсаторные реакции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Расстройства микроциркуляции, крово и лимфообращения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rPr>
          <w:trHeight w:val="582"/>
        </w:trPr>
        <w:tc>
          <w:tcPr>
            <w:tcW w:w="1236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Иммунитет,  аллергия и анафилаксия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0ACF" w:rsidRDefault="00190ACF" w:rsidP="00DB073C">
            <w:pPr>
              <w:rPr>
                <w:sz w:val="28"/>
              </w:rPr>
            </w:pPr>
          </w:p>
        </w:tc>
      </w:tr>
      <w:tr w:rsidR="00190ACF" w:rsidTr="00190ACF">
        <w:trPr>
          <w:trHeight w:val="383"/>
        </w:trPr>
        <w:tc>
          <w:tcPr>
            <w:tcW w:w="1236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Воспаление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Патология терморегуляции. Лихорадка.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Pr="00A509A9" w:rsidRDefault="00190ACF" w:rsidP="00DB073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190ACF" w:rsidTr="00190ACF">
        <w:tc>
          <w:tcPr>
            <w:tcW w:w="1236" w:type="dxa"/>
          </w:tcPr>
          <w:p w:rsidR="00190ACF" w:rsidRPr="00C6404D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 xml:space="preserve">9                                               </w:t>
            </w:r>
          </w:p>
        </w:tc>
        <w:tc>
          <w:tcPr>
            <w:tcW w:w="6379" w:type="dxa"/>
          </w:tcPr>
          <w:p w:rsidR="00190ACF" w:rsidRPr="00C6404D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Опухоли.</w:t>
            </w:r>
          </w:p>
        </w:tc>
        <w:tc>
          <w:tcPr>
            <w:tcW w:w="1105" w:type="dxa"/>
            <w:gridSpan w:val="2"/>
          </w:tcPr>
          <w:p w:rsidR="00190ACF" w:rsidRPr="00C6404D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Pr="00C6404D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Раздел 2. Основы  частной патологии</w:t>
            </w:r>
          </w:p>
        </w:tc>
        <w:tc>
          <w:tcPr>
            <w:tcW w:w="2211" w:type="dxa"/>
            <w:gridSpan w:val="3"/>
          </w:tcPr>
          <w:p w:rsidR="00190ACF" w:rsidRDefault="00190ACF" w:rsidP="00DB073C">
            <w:pPr>
              <w:rPr>
                <w:sz w:val="28"/>
              </w:rPr>
            </w:pP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Болезни системы кровообращения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Болезни системы внешнего дыхания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Болезни  желудочно-кишечного тракта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  <w:vMerge w:val="restart"/>
          </w:tcPr>
          <w:p w:rsidR="00190ACF" w:rsidRDefault="00190ACF" w:rsidP="00DB073C">
            <w:pPr>
              <w:rPr>
                <w:sz w:val="28"/>
              </w:rPr>
            </w:pPr>
          </w:p>
          <w:p w:rsidR="00190ACF" w:rsidRDefault="00190ACF" w:rsidP="00DB073C">
            <w:pPr>
              <w:rPr>
                <w:sz w:val="28"/>
              </w:rPr>
            </w:pPr>
            <w:r w:rsidRPr="0026034F">
              <w:rPr>
                <w:sz w:val="28"/>
              </w:rPr>
              <w:t>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Болезни печени и желчного пузыря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  <w:vMerge/>
          </w:tcPr>
          <w:p w:rsidR="00190ACF" w:rsidRDefault="00190ACF" w:rsidP="00DB073C">
            <w:pPr>
              <w:rPr>
                <w:sz w:val="28"/>
              </w:rPr>
            </w:pP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 w:rsidRPr="009C038B">
              <w:t>14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Болезни системы мочеобразования</w:t>
            </w: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</w:tr>
      <w:tr w:rsidR="00190ACF" w:rsidTr="00190ACF">
        <w:tc>
          <w:tcPr>
            <w:tcW w:w="123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Всего за год</w:t>
            </w:r>
          </w:p>
        </w:tc>
        <w:tc>
          <w:tcPr>
            <w:tcW w:w="6379" w:type="dxa"/>
          </w:tcPr>
          <w:p w:rsidR="00190ACF" w:rsidRDefault="00190ACF" w:rsidP="00DB073C">
            <w:pPr>
              <w:rPr>
                <w:sz w:val="28"/>
              </w:rPr>
            </w:pPr>
          </w:p>
        </w:tc>
        <w:tc>
          <w:tcPr>
            <w:tcW w:w="1105" w:type="dxa"/>
            <w:gridSpan w:val="2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06" w:type="dxa"/>
          </w:tcPr>
          <w:p w:rsidR="00190ACF" w:rsidRDefault="00190ACF" w:rsidP="00DB073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190ACF" w:rsidRDefault="00190ACF" w:rsidP="00190ACF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sectPr w:rsidR="006F3E38" w:rsidSect="001808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33" w:rsidRDefault="00321933" w:rsidP="00180876">
      <w:r>
        <w:separator/>
      </w:r>
    </w:p>
  </w:endnote>
  <w:endnote w:type="continuationSeparator" w:id="0">
    <w:p w:rsidR="00321933" w:rsidRDefault="00321933" w:rsidP="001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926388"/>
      <w:docPartObj>
        <w:docPartGallery w:val="Page Numbers (Bottom of Page)"/>
        <w:docPartUnique/>
      </w:docPartObj>
    </w:sdtPr>
    <w:sdtEndPr/>
    <w:sdtContent>
      <w:p w:rsidR="00DB073C" w:rsidRDefault="0067717F">
        <w:pPr>
          <w:pStyle w:val="a5"/>
          <w:jc w:val="right"/>
        </w:pPr>
        <w:r>
          <w:fldChar w:fldCharType="begin"/>
        </w:r>
        <w:r w:rsidR="00DB073C">
          <w:instrText>PAGE   \* MERGEFORMAT</w:instrText>
        </w:r>
        <w:r>
          <w:fldChar w:fldCharType="separate"/>
        </w:r>
        <w:r w:rsidR="00655332">
          <w:rPr>
            <w:noProof/>
          </w:rPr>
          <w:t>1</w:t>
        </w:r>
        <w:r>
          <w:fldChar w:fldCharType="end"/>
        </w:r>
      </w:p>
    </w:sdtContent>
  </w:sdt>
  <w:p w:rsidR="00DB073C" w:rsidRDefault="00DB07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33" w:rsidRDefault="00321933" w:rsidP="00180876">
      <w:r>
        <w:separator/>
      </w:r>
    </w:p>
  </w:footnote>
  <w:footnote w:type="continuationSeparator" w:id="0">
    <w:p w:rsidR="00321933" w:rsidRDefault="00321933" w:rsidP="001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04C"/>
    <w:multiLevelType w:val="hybridMultilevel"/>
    <w:tmpl w:val="15EA02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9EEA21B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6702E7"/>
    <w:multiLevelType w:val="hybridMultilevel"/>
    <w:tmpl w:val="5D04F5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7940CB"/>
    <w:multiLevelType w:val="hybridMultilevel"/>
    <w:tmpl w:val="DAB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A59"/>
    <w:multiLevelType w:val="hybridMultilevel"/>
    <w:tmpl w:val="D4B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452FF"/>
    <w:multiLevelType w:val="hybridMultilevel"/>
    <w:tmpl w:val="9CDC24D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>
    <w:nsid w:val="33E34CEC"/>
    <w:multiLevelType w:val="hybridMultilevel"/>
    <w:tmpl w:val="C2D2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2AE3"/>
    <w:multiLevelType w:val="hybridMultilevel"/>
    <w:tmpl w:val="41468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1208F"/>
    <w:multiLevelType w:val="hybridMultilevel"/>
    <w:tmpl w:val="B916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BA45B6"/>
    <w:multiLevelType w:val="multilevel"/>
    <w:tmpl w:val="4C5AA8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2C2335"/>
    <w:multiLevelType w:val="hybridMultilevel"/>
    <w:tmpl w:val="E81C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4A2D8A"/>
    <w:multiLevelType w:val="hybridMultilevel"/>
    <w:tmpl w:val="5A36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20D8C"/>
    <w:multiLevelType w:val="hybridMultilevel"/>
    <w:tmpl w:val="59A6C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96D1A"/>
    <w:multiLevelType w:val="hybridMultilevel"/>
    <w:tmpl w:val="8B26C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18335C"/>
    <w:multiLevelType w:val="hybridMultilevel"/>
    <w:tmpl w:val="7454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072EEB"/>
    <w:multiLevelType w:val="hybridMultilevel"/>
    <w:tmpl w:val="3CE6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D969C3"/>
    <w:multiLevelType w:val="hybridMultilevel"/>
    <w:tmpl w:val="0C9A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E3DEE"/>
    <w:multiLevelType w:val="hybridMultilevel"/>
    <w:tmpl w:val="E48A0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9"/>
  </w:num>
  <w:num w:numId="6">
    <w:abstractNumId w:val="11"/>
  </w:num>
  <w:num w:numId="7">
    <w:abstractNumId w:val="20"/>
  </w:num>
  <w:num w:numId="8">
    <w:abstractNumId w:val="13"/>
  </w:num>
  <w:num w:numId="9">
    <w:abstractNumId w:val="5"/>
  </w:num>
  <w:num w:numId="10">
    <w:abstractNumId w:val="4"/>
  </w:num>
  <w:num w:numId="11">
    <w:abstractNumId w:val="16"/>
  </w:num>
  <w:num w:numId="12">
    <w:abstractNumId w:val="18"/>
  </w:num>
  <w:num w:numId="13">
    <w:abstractNumId w:val="12"/>
  </w:num>
  <w:num w:numId="14">
    <w:abstractNumId w:val="8"/>
  </w:num>
  <w:num w:numId="15">
    <w:abstractNumId w:val="3"/>
  </w:num>
  <w:num w:numId="16">
    <w:abstractNumId w:val="9"/>
  </w:num>
  <w:num w:numId="17">
    <w:abstractNumId w:val="0"/>
  </w:num>
  <w:num w:numId="18">
    <w:abstractNumId w:val="15"/>
  </w:num>
  <w:num w:numId="19">
    <w:abstractNumId w:val="21"/>
  </w:num>
  <w:num w:numId="20">
    <w:abstractNumId w:val="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DC"/>
    <w:rsid w:val="00035B48"/>
    <w:rsid w:val="00174AAC"/>
    <w:rsid w:val="00180876"/>
    <w:rsid w:val="00190ACF"/>
    <w:rsid w:val="001C07A7"/>
    <w:rsid w:val="002536F2"/>
    <w:rsid w:val="002E1655"/>
    <w:rsid w:val="00321933"/>
    <w:rsid w:val="003A2D44"/>
    <w:rsid w:val="00492366"/>
    <w:rsid w:val="004B5239"/>
    <w:rsid w:val="00590B61"/>
    <w:rsid w:val="00655332"/>
    <w:rsid w:val="0067717F"/>
    <w:rsid w:val="006F3E38"/>
    <w:rsid w:val="00752BEA"/>
    <w:rsid w:val="007844FA"/>
    <w:rsid w:val="00786958"/>
    <w:rsid w:val="007D555B"/>
    <w:rsid w:val="007F0166"/>
    <w:rsid w:val="00846DFF"/>
    <w:rsid w:val="00850FB8"/>
    <w:rsid w:val="00911369"/>
    <w:rsid w:val="009F4F0E"/>
    <w:rsid w:val="00A842DC"/>
    <w:rsid w:val="00B86AC3"/>
    <w:rsid w:val="00BD5194"/>
    <w:rsid w:val="00DB073C"/>
    <w:rsid w:val="00EA0AE0"/>
    <w:rsid w:val="00EA1359"/>
    <w:rsid w:val="00EC074E"/>
    <w:rsid w:val="00EF6650"/>
    <w:rsid w:val="00F2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998EA7F8-D9C0-40E5-9906-9D17005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87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8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08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80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el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oksmed.com/" TargetMode="Externa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ebmed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Эллада К. Арутюнян</cp:lastModifiedBy>
  <cp:revision>21</cp:revision>
  <dcterms:created xsi:type="dcterms:W3CDTF">2020-02-13T20:12:00Z</dcterms:created>
  <dcterms:modified xsi:type="dcterms:W3CDTF">2021-01-21T08:39:00Z</dcterms:modified>
</cp:coreProperties>
</file>